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5969F" w14:textId="083EE717" w:rsidR="007806CC" w:rsidRDefault="00C77193" w:rsidP="007806CC">
      <w:r w:rsidRPr="000F371D">
        <w:rPr>
          <w:rFonts w:cs="Times New Roman"/>
          <w:noProof/>
          <w:sz w:val="24"/>
          <w:szCs w:val="24"/>
        </w:rPr>
        <w:drawing>
          <wp:anchor distT="0" distB="0" distL="114300" distR="114300" simplePos="0" relativeHeight="251666432" behindDoc="0" locked="0" layoutInCell="1" allowOverlap="1" wp14:anchorId="6AB030DD" wp14:editId="31B4E632">
            <wp:simplePos x="0" y="0"/>
            <wp:positionH relativeFrom="margin">
              <wp:posOffset>-219075</wp:posOffset>
            </wp:positionH>
            <wp:positionV relativeFrom="paragraph">
              <wp:posOffset>-105410</wp:posOffset>
            </wp:positionV>
            <wp:extent cx="638175" cy="638175"/>
            <wp:effectExtent l="0" t="0" r="0" b="9525"/>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202C">
        <w:rPr>
          <w:noProof/>
          <w:lang w:eastAsia="en-AU"/>
        </w:rPr>
        <mc:AlternateContent>
          <mc:Choice Requires="wps">
            <w:drawing>
              <wp:anchor distT="0" distB="0" distL="114300" distR="114300" simplePos="0" relativeHeight="251659264" behindDoc="0" locked="0" layoutInCell="1" allowOverlap="1" wp14:anchorId="2120FCD7" wp14:editId="147DD1A8">
                <wp:simplePos x="0" y="0"/>
                <wp:positionH relativeFrom="page">
                  <wp:align>center</wp:align>
                </wp:positionH>
                <wp:positionV relativeFrom="paragraph">
                  <wp:posOffset>-181940</wp:posOffset>
                </wp:positionV>
                <wp:extent cx="6956425" cy="855879"/>
                <wp:effectExtent l="0" t="0" r="15875" b="20955"/>
                <wp:wrapNone/>
                <wp:docPr id="2" name="Text Box 2"/>
                <wp:cNvGraphicFramePr/>
                <a:graphic xmlns:a="http://schemas.openxmlformats.org/drawingml/2006/main">
                  <a:graphicData uri="http://schemas.microsoft.com/office/word/2010/wordprocessingShape">
                    <wps:wsp>
                      <wps:cNvSpPr txBox="1"/>
                      <wps:spPr>
                        <a:xfrm>
                          <a:off x="0" y="0"/>
                          <a:ext cx="6956425" cy="855879"/>
                        </a:xfrm>
                        <a:prstGeom prst="rect">
                          <a:avLst/>
                        </a:prstGeom>
                        <a:solidFill>
                          <a:schemeClr val="accent1">
                            <a:lumMod val="50000"/>
                          </a:schemeClr>
                        </a:solidFill>
                        <a:ln w="6350">
                          <a:solidFill>
                            <a:prstClr val="black"/>
                          </a:solidFill>
                        </a:ln>
                      </wps:spPr>
                      <wps:txbx>
                        <w:txbxContent>
                          <w:p w14:paraId="086A97FB" w14:textId="77777777" w:rsidR="00997A6E" w:rsidRPr="007806CC" w:rsidRDefault="00997A6E" w:rsidP="00EF202C">
                            <w:pPr>
                              <w:jc w:val="center"/>
                              <w:rPr>
                                <w:color w:val="FFD966" w:themeColor="accent4" w:themeTint="99"/>
                                <w:sz w:val="28"/>
                                <w:szCs w:val="28"/>
                              </w:rPr>
                            </w:pPr>
                            <w:r w:rsidRPr="007806CC">
                              <w:rPr>
                                <w:color w:val="FFD966" w:themeColor="accent4" w:themeTint="99"/>
                                <w:sz w:val="28"/>
                                <w:szCs w:val="28"/>
                              </w:rPr>
                              <w:t xml:space="preserve">Altona Meadows Primary School </w:t>
                            </w:r>
                          </w:p>
                          <w:p w14:paraId="7C5538EB" w14:textId="7F139316" w:rsidR="00997A6E" w:rsidRPr="00EF202C" w:rsidRDefault="00997A6E" w:rsidP="00EF202C">
                            <w:pPr>
                              <w:jc w:val="center"/>
                              <w:rPr>
                                <w:color w:val="FFD966" w:themeColor="accent4" w:themeTint="99"/>
                              </w:rPr>
                            </w:pPr>
                            <w:r>
                              <w:rPr>
                                <w:color w:val="FFD966" w:themeColor="accent4" w:themeTint="99"/>
                              </w:rPr>
                              <w:t xml:space="preserve">Student Dress Code </w:t>
                            </w:r>
                            <w:r>
                              <w:rPr>
                                <w:color w:val="FFD966" w:themeColor="accent4" w:themeTint="99"/>
                              </w:rPr>
                              <w:br/>
                              <w:t>Policy 202</w:t>
                            </w:r>
                            <w:r w:rsidR="00C77193">
                              <w:rPr>
                                <w:color w:val="FFD966" w:themeColor="accent4" w:themeTint="99"/>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120FCD7" id="_x0000_t202" coordsize="21600,21600" o:spt="202" path="m,l,21600r21600,l21600,xe">
                <v:stroke joinstyle="miter"/>
                <v:path gradientshapeok="t" o:connecttype="rect"/>
              </v:shapetype>
              <v:shape id="Text Box 2" o:spid="_x0000_s1026" type="#_x0000_t202" style="position:absolute;margin-left:0;margin-top:-14.35pt;width:547.75pt;height:67.4pt;z-index:251659264;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" fillcolor="#1f4d78 [1604]" strokeweight=".5pt">
                <v:textbox>
                  <w:txbxContent>
                    <w:p w14:paraId="086A97FB" w14:textId="77777777" w:rsidR="00997A6E" w:rsidRPr="007806CC" w:rsidRDefault="00997A6E" w:rsidP="00EF202C">
                      <w:pPr>
                        <w:jc w:val="center"/>
                        <w:rPr>
                          <w:color w:val="FFD966" w:themeColor="accent4" w:themeTint="99"/>
                          <w:sz w:val="28"/>
                          <w:szCs w:val="28"/>
                        </w:rPr>
                      </w:pPr>
                      <w:r w:rsidRPr="007806CC">
                        <w:rPr>
                          <w:color w:val="FFD966" w:themeColor="accent4" w:themeTint="99"/>
                          <w:sz w:val="28"/>
                          <w:szCs w:val="28"/>
                        </w:rPr>
                        <w:t xml:space="preserve">Altona Meadows Primary School </w:t>
                      </w:r>
                    </w:p>
                    <w:p w14:paraId="7C5538EB" w14:textId="7F139316" w:rsidR="00997A6E" w:rsidRPr="00EF202C" w:rsidRDefault="00997A6E" w:rsidP="00EF202C">
                      <w:pPr>
                        <w:jc w:val="center"/>
                        <w:rPr>
                          <w:color w:val="FFD966" w:themeColor="accent4" w:themeTint="99"/>
                        </w:rPr>
                      </w:pPr>
                      <w:r>
                        <w:rPr>
                          <w:color w:val="FFD966" w:themeColor="accent4" w:themeTint="99"/>
                        </w:rPr>
                        <w:t xml:space="preserve">Student Dress Code </w:t>
                      </w:r>
                      <w:r>
                        <w:rPr>
                          <w:color w:val="FFD966" w:themeColor="accent4" w:themeTint="99"/>
                        </w:rPr>
                        <w:br/>
                        <w:t>Policy 202</w:t>
                      </w:r>
                      <w:r w:rsidR="00C77193">
                        <w:rPr>
                          <w:color w:val="FFD966" w:themeColor="accent4" w:themeTint="99"/>
                        </w:rPr>
                        <w:t>5</w:t>
                      </w:r>
                    </w:p>
                  </w:txbxContent>
                </v:textbox>
                <w10:wrap anchorx="page"/>
              </v:shape>
            </w:pict>
          </mc:Fallback>
        </mc:AlternateContent>
      </w:r>
    </w:p>
    <w:p w14:paraId="2490010B" w14:textId="068A041F" w:rsidR="00784325" w:rsidRDefault="00784325" w:rsidP="007806CC">
      <w:pPr>
        <w:rPr>
          <w:rFonts w:cs="Times New Roman"/>
          <w:b/>
        </w:rPr>
      </w:pPr>
    </w:p>
    <w:p w14:paraId="4384CE13" w14:textId="77777777" w:rsidR="00784325" w:rsidRDefault="00784325" w:rsidP="007806CC">
      <w:pPr>
        <w:rPr>
          <w:rFonts w:cs="Times New Roman"/>
          <w:b/>
        </w:rPr>
      </w:pPr>
    </w:p>
    <w:p w14:paraId="58E288E4" w14:textId="4BDD6A2C" w:rsidR="00810AD8" w:rsidRDefault="00B62510" w:rsidP="00810AD8">
      <w:pPr>
        <w:jc w:val="both"/>
        <w:rPr>
          <w:rFonts w:cs="Times New Roman"/>
          <w:b/>
        </w:rPr>
      </w:pPr>
      <w:r>
        <w:rPr>
          <w:rFonts w:cs="Times New Roman"/>
          <w:b/>
        </w:rPr>
        <w:t>Purpose</w:t>
      </w:r>
    </w:p>
    <w:p w14:paraId="05AA7271" w14:textId="77777777" w:rsidR="007E32C1" w:rsidRDefault="007E32C1" w:rsidP="00810AD8">
      <w:pPr>
        <w:jc w:val="both"/>
        <w:rPr>
          <w:rFonts w:cs="Times New Roman"/>
        </w:rPr>
      </w:pPr>
      <w:r>
        <w:rPr>
          <w:rFonts w:cs="Times New Roman"/>
        </w:rPr>
        <w:t xml:space="preserve">The purpose of the Student Dress Code is to outline Altona Meadows Primary School’s requirements for student dress and appearance and to provide information about uniform purchase and support, dress code implementation and exemption processes. </w:t>
      </w:r>
    </w:p>
    <w:p w14:paraId="76F503D5" w14:textId="77777777" w:rsidR="007E32C1" w:rsidRDefault="007E32C1" w:rsidP="00810AD8">
      <w:pPr>
        <w:jc w:val="both"/>
        <w:rPr>
          <w:rFonts w:cs="Times New Roman"/>
        </w:rPr>
      </w:pPr>
      <w:r>
        <w:rPr>
          <w:rFonts w:cs="Times New Roman"/>
        </w:rPr>
        <w:t xml:space="preserve">This dress code has been developed by Altona Meadows Primary School’s School Council in close consultation with our school community to ensure it respects the rights of individual students whilst reflecting the values and interests of our community. </w:t>
      </w:r>
    </w:p>
    <w:p w14:paraId="30A0F7B8" w14:textId="77777777" w:rsidR="007E32C1" w:rsidRDefault="007E32C1" w:rsidP="00810AD8">
      <w:pPr>
        <w:jc w:val="both"/>
        <w:rPr>
          <w:rFonts w:cs="Times New Roman"/>
        </w:rPr>
      </w:pPr>
      <w:r>
        <w:rPr>
          <w:rFonts w:cs="Times New Roman"/>
        </w:rPr>
        <w:t>The student dress code aims to:</w:t>
      </w:r>
    </w:p>
    <w:p w14:paraId="09646AB4" w14:textId="77777777" w:rsidR="000F2C5C" w:rsidRPr="000F2C5C" w:rsidRDefault="000F2C5C" w:rsidP="000F2C5C">
      <w:pPr>
        <w:numPr>
          <w:ilvl w:val="0"/>
          <w:numId w:val="38"/>
        </w:numPr>
        <w:tabs>
          <w:tab w:val="num" w:pos="720"/>
        </w:tabs>
        <w:spacing w:after="0" w:line="240" w:lineRule="auto"/>
        <w:rPr>
          <w:rFonts w:ascii="Calibri" w:eastAsia="Times New Roman" w:hAnsi="Calibri" w:cs="Times New Roman"/>
        </w:rPr>
      </w:pPr>
      <w:r w:rsidRPr="000F2C5C">
        <w:rPr>
          <w:rFonts w:ascii="Calibri" w:eastAsia="Times New Roman" w:hAnsi="Calibri" w:cs="Times New Roman"/>
        </w:rPr>
        <w:t>promote a sense of identity and pride, cohesion and good order in the school</w:t>
      </w:r>
    </w:p>
    <w:p w14:paraId="6C5E43EB" w14:textId="77777777" w:rsidR="000F2C5C" w:rsidRPr="000F2C5C" w:rsidRDefault="000F2C5C" w:rsidP="000F2C5C">
      <w:pPr>
        <w:numPr>
          <w:ilvl w:val="0"/>
          <w:numId w:val="38"/>
        </w:numPr>
        <w:tabs>
          <w:tab w:val="num" w:pos="720"/>
        </w:tabs>
        <w:spacing w:after="0" w:line="240" w:lineRule="auto"/>
        <w:rPr>
          <w:rFonts w:ascii="Calibri" w:eastAsia="Times New Roman" w:hAnsi="Calibri" w:cs="Times New Roman"/>
        </w:rPr>
      </w:pPr>
      <w:r w:rsidRPr="000F2C5C">
        <w:rPr>
          <w:rFonts w:ascii="Calibri" w:eastAsia="Times New Roman" w:hAnsi="Calibri" w:cs="Times New Roman"/>
        </w:rPr>
        <w:t>allow all students to feel equal</w:t>
      </w:r>
    </w:p>
    <w:p w14:paraId="776087FA" w14:textId="77777777" w:rsidR="000F2C5C" w:rsidRPr="000F2C5C" w:rsidRDefault="000F2C5C" w:rsidP="000F2C5C">
      <w:pPr>
        <w:numPr>
          <w:ilvl w:val="0"/>
          <w:numId w:val="38"/>
        </w:numPr>
        <w:tabs>
          <w:tab w:val="num" w:pos="720"/>
        </w:tabs>
        <w:spacing w:after="0" w:line="240" w:lineRule="auto"/>
        <w:rPr>
          <w:rFonts w:ascii="Calibri" w:eastAsia="Times New Roman" w:hAnsi="Calibri" w:cs="Times New Roman"/>
        </w:rPr>
      </w:pPr>
      <w:r w:rsidRPr="000F2C5C">
        <w:rPr>
          <w:rFonts w:ascii="Calibri" w:eastAsia="Times New Roman" w:hAnsi="Calibri" w:cs="Times New Roman"/>
        </w:rPr>
        <w:t xml:space="preserve">prevent bullying and competition </w:t>
      </w:r>
      <w:proofErr w:type="gramStart"/>
      <w:r w:rsidRPr="000F2C5C">
        <w:rPr>
          <w:rFonts w:ascii="Calibri" w:eastAsia="Times New Roman" w:hAnsi="Calibri" w:cs="Times New Roman"/>
        </w:rPr>
        <w:t>on the basis of</w:t>
      </w:r>
      <w:proofErr w:type="gramEnd"/>
      <w:r w:rsidRPr="000F2C5C">
        <w:rPr>
          <w:rFonts w:ascii="Calibri" w:eastAsia="Times New Roman" w:hAnsi="Calibri" w:cs="Times New Roman"/>
        </w:rPr>
        <w:t xml:space="preserve"> clothing</w:t>
      </w:r>
    </w:p>
    <w:p w14:paraId="4D4D7A88" w14:textId="77777777" w:rsidR="000F2C5C" w:rsidRPr="000F2C5C" w:rsidRDefault="000F2C5C" w:rsidP="000F2C5C">
      <w:pPr>
        <w:numPr>
          <w:ilvl w:val="0"/>
          <w:numId w:val="38"/>
        </w:numPr>
        <w:tabs>
          <w:tab w:val="num" w:pos="720"/>
        </w:tabs>
        <w:spacing w:after="0" w:line="240" w:lineRule="auto"/>
        <w:rPr>
          <w:rFonts w:ascii="Calibri" w:eastAsia="Times New Roman" w:hAnsi="Calibri" w:cs="Times New Roman"/>
        </w:rPr>
      </w:pPr>
      <w:r w:rsidRPr="000F2C5C">
        <w:rPr>
          <w:rFonts w:ascii="Calibri" w:eastAsia="Times New Roman" w:hAnsi="Calibri" w:cs="Times New Roman"/>
        </w:rPr>
        <w:t>ensure students’ appearance reflects the expectations of their school community</w:t>
      </w:r>
    </w:p>
    <w:p w14:paraId="30627EDC" w14:textId="77777777" w:rsidR="000F2C5C" w:rsidRPr="000F2C5C" w:rsidRDefault="000F2C5C" w:rsidP="000F2C5C">
      <w:pPr>
        <w:numPr>
          <w:ilvl w:val="0"/>
          <w:numId w:val="38"/>
        </w:numPr>
        <w:tabs>
          <w:tab w:val="num" w:pos="720"/>
        </w:tabs>
        <w:spacing w:after="0" w:line="240" w:lineRule="auto"/>
        <w:rPr>
          <w:rFonts w:ascii="Calibri" w:eastAsia="Times New Roman" w:hAnsi="Calibri" w:cs="Times New Roman"/>
        </w:rPr>
      </w:pPr>
      <w:r w:rsidRPr="000F2C5C">
        <w:rPr>
          <w:rFonts w:ascii="Calibri" w:eastAsia="Times New Roman" w:hAnsi="Calibri" w:cs="Times New Roman"/>
        </w:rPr>
        <w:t>enhance the profile and identity of the school and its students within the wider community</w:t>
      </w:r>
    </w:p>
    <w:p w14:paraId="4DA99463" w14:textId="77777777" w:rsidR="000F2C5C" w:rsidRPr="000F2C5C" w:rsidRDefault="000F2C5C" w:rsidP="000F2C5C">
      <w:pPr>
        <w:numPr>
          <w:ilvl w:val="0"/>
          <w:numId w:val="38"/>
        </w:numPr>
        <w:tabs>
          <w:tab w:val="num" w:pos="720"/>
        </w:tabs>
        <w:spacing w:after="0" w:line="240" w:lineRule="auto"/>
        <w:rPr>
          <w:rFonts w:ascii="Calibri" w:eastAsia="Times New Roman" w:hAnsi="Calibri" w:cs="Times New Roman"/>
        </w:rPr>
      </w:pPr>
      <w:r w:rsidRPr="000F2C5C">
        <w:rPr>
          <w:rFonts w:ascii="Calibri" w:eastAsia="Times New Roman" w:hAnsi="Calibri" w:cs="Times New Roman"/>
        </w:rPr>
        <w:t>strengthen the spirit of community within the school</w:t>
      </w:r>
    </w:p>
    <w:p w14:paraId="7DAE8B54" w14:textId="77777777" w:rsidR="000F2C5C" w:rsidRPr="000F2C5C" w:rsidRDefault="000F2C5C" w:rsidP="000F2C5C">
      <w:pPr>
        <w:numPr>
          <w:ilvl w:val="0"/>
          <w:numId w:val="38"/>
        </w:numPr>
        <w:tabs>
          <w:tab w:val="num" w:pos="720"/>
        </w:tabs>
        <w:spacing w:after="0" w:line="240" w:lineRule="auto"/>
        <w:rPr>
          <w:rFonts w:ascii="Calibri" w:eastAsia="Times New Roman" w:hAnsi="Calibri" w:cs="Times New Roman"/>
        </w:rPr>
      </w:pPr>
      <w:r w:rsidRPr="000F2C5C">
        <w:rPr>
          <w:rFonts w:ascii="Calibri" w:eastAsia="Times New Roman" w:hAnsi="Calibri" w:cs="Times New Roman"/>
        </w:rPr>
        <w:t>enhance individual student safety and group security</w:t>
      </w:r>
    </w:p>
    <w:p w14:paraId="2C240EE7" w14:textId="77777777" w:rsidR="000F2C5C" w:rsidRPr="000F2C5C" w:rsidRDefault="000F2C5C" w:rsidP="000F2C5C">
      <w:pPr>
        <w:numPr>
          <w:ilvl w:val="0"/>
          <w:numId w:val="38"/>
        </w:numPr>
        <w:tabs>
          <w:tab w:val="num" w:pos="720"/>
        </w:tabs>
        <w:spacing w:after="0" w:line="240" w:lineRule="auto"/>
        <w:rPr>
          <w:rFonts w:ascii="Calibri" w:eastAsia="Times New Roman" w:hAnsi="Calibri" w:cs="Times New Roman"/>
        </w:rPr>
      </w:pPr>
      <w:r w:rsidRPr="000F2C5C">
        <w:rPr>
          <w:rFonts w:ascii="Calibri" w:eastAsia="Times New Roman" w:hAnsi="Calibri" w:cs="Times New Roman"/>
        </w:rPr>
        <w:t>ensure all students are dressed safely and appropriately for school activities</w:t>
      </w:r>
    </w:p>
    <w:p w14:paraId="7E5C7148" w14:textId="77777777" w:rsidR="000F2C5C" w:rsidRPr="000F2C5C" w:rsidRDefault="000F2C5C" w:rsidP="000F2C5C">
      <w:pPr>
        <w:numPr>
          <w:ilvl w:val="0"/>
          <w:numId w:val="38"/>
        </w:numPr>
        <w:tabs>
          <w:tab w:val="num" w:pos="720"/>
        </w:tabs>
        <w:spacing w:after="0" w:line="240" w:lineRule="auto"/>
        <w:rPr>
          <w:rFonts w:ascii="Calibri" w:eastAsia="Times New Roman" w:hAnsi="Calibri" w:cs="Times New Roman"/>
        </w:rPr>
      </w:pPr>
      <w:r w:rsidRPr="000F2C5C">
        <w:rPr>
          <w:rFonts w:ascii="Calibri" w:eastAsia="Times New Roman" w:hAnsi="Calibri" w:cs="Times New Roman"/>
        </w:rPr>
        <w:t>prepare students for the expectations of workplaces</w:t>
      </w:r>
    </w:p>
    <w:p w14:paraId="41EC8E40" w14:textId="7584F33A" w:rsidR="007E32C1" w:rsidRDefault="000F2C5C" w:rsidP="000F2C5C">
      <w:pPr>
        <w:numPr>
          <w:ilvl w:val="0"/>
          <w:numId w:val="38"/>
        </w:numPr>
        <w:tabs>
          <w:tab w:val="num" w:pos="720"/>
        </w:tabs>
        <w:spacing w:after="0" w:line="240" w:lineRule="auto"/>
        <w:rPr>
          <w:rFonts w:ascii="Calibri" w:eastAsia="Times New Roman" w:hAnsi="Calibri" w:cs="Times New Roman"/>
        </w:rPr>
      </w:pPr>
      <w:r w:rsidRPr="000F2C5C">
        <w:rPr>
          <w:rFonts w:ascii="Calibri" w:eastAsia="Times New Roman" w:hAnsi="Calibri" w:cs="Times New Roman"/>
        </w:rPr>
        <w:t>encourage students to present themselves appropriately for a particular role.</w:t>
      </w:r>
    </w:p>
    <w:p w14:paraId="608A6F52" w14:textId="77777777" w:rsidR="000F2C5C" w:rsidRPr="000F2C5C" w:rsidRDefault="000F2C5C" w:rsidP="000F2C5C">
      <w:pPr>
        <w:spacing w:after="0" w:line="240" w:lineRule="auto"/>
        <w:ind w:left="720"/>
        <w:rPr>
          <w:rFonts w:ascii="Calibri" w:eastAsia="Times New Roman" w:hAnsi="Calibri" w:cs="Times New Roman"/>
        </w:rPr>
      </w:pPr>
    </w:p>
    <w:p w14:paraId="2B1A084A" w14:textId="77777777" w:rsidR="00B62510" w:rsidRDefault="007E32C1" w:rsidP="00810AD8">
      <w:pPr>
        <w:jc w:val="both"/>
        <w:rPr>
          <w:b/>
        </w:rPr>
      </w:pPr>
      <w:r>
        <w:rPr>
          <w:b/>
        </w:rPr>
        <w:t>Scope</w:t>
      </w:r>
    </w:p>
    <w:p w14:paraId="20BCCCF6" w14:textId="77777777" w:rsidR="007E32C1" w:rsidRPr="007E32C1" w:rsidRDefault="007E32C1" w:rsidP="00810AD8">
      <w:pPr>
        <w:jc w:val="both"/>
      </w:pPr>
      <w:r>
        <w:t xml:space="preserve">Students are expected to comply with this Student Dress Code while travelling to and from school, during school hours and when attending school activities. </w:t>
      </w:r>
    </w:p>
    <w:p w14:paraId="060FB730" w14:textId="77777777" w:rsidR="003A0696" w:rsidRDefault="007E32C1" w:rsidP="00810AD8">
      <w:pPr>
        <w:jc w:val="both"/>
        <w:rPr>
          <w:b/>
        </w:rPr>
      </w:pPr>
      <w:r>
        <w:rPr>
          <w:b/>
        </w:rPr>
        <w:t xml:space="preserve">Uniform and Appearance </w:t>
      </w:r>
    </w:p>
    <w:p w14:paraId="23F35A4C" w14:textId="2C2BB686" w:rsidR="007E32C1" w:rsidRDefault="000F2C5C" w:rsidP="00810AD8">
      <w:pPr>
        <w:jc w:val="both"/>
      </w:pPr>
      <w:r>
        <w:t xml:space="preserve">Students at Altona Meadows Primary School </w:t>
      </w:r>
      <w:proofErr w:type="gramStart"/>
      <w:r>
        <w:t>are able to</w:t>
      </w:r>
      <w:proofErr w:type="gramEnd"/>
      <w:r>
        <w:t xml:space="preserve"> wear any items of uniform regardless of gender. </w:t>
      </w:r>
      <w:r w:rsidR="007E32C1">
        <w:t xml:space="preserve">The full list of Altona Meadows Primary School’s compulsory school uniform items </w:t>
      </w:r>
      <w:proofErr w:type="gramStart"/>
      <w:r w:rsidR="007E32C1">
        <w:t>are</w:t>
      </w:r>
      <w:proofErr w:type="gramEnd"/>
      <w:r w:rsidR="007E32C1">
        <w:t xml:space="preserve"> available at Appendix A to this policy. </w:t>
      </w:r>
    </w:p>
    <w:p w14:paraId="49DBCF61" w14:textId="77777777" w:rsidR="007E32C1" w:rsidRDefault="007E32C1" w:rsidP="00810AD8">
      <w:pPr>
        <w:jc w:val="both"/>
      </w:pPr>
      <w:r>
        <w:t xml:space="preserve">While at school, travelling to or from school or participating in school activities, Altona Meadows Primary School students must comply with the following: </w:t>
      </w:r>
    </w:p>
    <w:p w14:paraId="10AF97CE" w14:textId="77777777" w:rsidR="007E32C1" w:rsidRPr="007E32C1" w:rsidRDefault="007E32C1" w:rsidP="007E32C1">
      <w:pPr>
        <w:pStyle w:val="ListParagraph"/>
        <w:numPr>
          <w:ilvl w:val="0"/>
          <w:numId w:val="35"/>
        </w:numPr>
        <w:jc w:val="both"/>
      </w:pPr>
      <w:r>
        <w:rPr>
          <w:rFonts w:asciiTheme="minorHAnsi" w:hAnsiTheme="minorHAnsi" w:cstheme="minorHAnsi"/>
          <w:i w:val="0"/>
          <w:sz w:val="22"/>
          <w:szCs w:val="22"/>
        </w:rPr>
        <w:t xml:space="preserve">Uniforms must be clean and in good repair </w:t>
      </w:r>
    </w:p>
    <w:p w14:paraId="3B5F6BF7" w14:textId="77777777" w:rsidR="007E32C1" w:rsidRPr="007E32C1" w:rsidRDefault="007E32C1" w:rsidP="007E32C1">
      <w:pPr>
        <w:pStyle w:val="ListParagraph"/>
        <w:numPr>
          <w:ilvl w:val="0"/>
          <w:numId w:val="35"/>
        </w:numPr>
        <w:jc w:val="both"/>
      </w:pPr>
      <w:r>
        <w:rPr>
          <w:rFonts w:asciiTheme="minorHAnsi" w:hAnsiTheme="minorHAnsi" w:cstheme="minorHAnsi"/>
          <w:i w:val="0"/>
          <w:sz w:val="22"/>
          <w:szCs w:val="22"/>
        </w:rPr>
        <w:t xml:space="preserve">Uniforms must be clearly marked with the owner’s name </w:t>
      </w:r>
    </w:p>
    <w:p w14:paraId="56BDAA10" w14:textId="77777777" w:rsidR="007E32C1" w:rsidRPr="000F2C5C" w:rsidRDefault="007E32C1" w:rsidP="007E32C1">
      <w:pPr>
        <w:pStyle w:val="ListParagraph"/>
        <w:numPr>
          <w:ilvl w:val="0"/>
          <w:numId w:val="35"/>
        </w:numPr>
        <w:jc w:val="both"/>
      </w:pPr>
      <w:r>
        <w:rPr>
          <w:rFonts w:asciiTheme="minorHAnsi" w:hAnsiTheme="minorHAnsi" w:cstheme="minorHAnsi"/>
          <w:i w:val="0"/>
          <w:sz w:val="22"/>
          <w:szCs w:val="22"/>
        </w:rPr>
        <w:t xml:space="preserve">Additional layers of clothing may be worn underneath the inform for added warmth, provided these undergarments are completely hidden </w:t>
      </w:r>
    </w:p>
    <w:p w14:paraId="1585CE3A" w14:textId="051D47BC" w:rsidR="000F2C5C" w:rsidRPr="000F2C5C" w:rsidRDefault="000F2C5C" w:rsidP="007E32C1">
      <w:pPr>
        <w:pStyle w:val="ListParagraph"/>
        <w:numPr>
          <w:ilvl w:val="0"/>
          <w:numId w:val="35"/>
        </w:numPr>
        <w:jc w:val="both"/>
      </w:pPr>
      <w:r>
        <w:rPr>
          <w:rFonts w:asciiTheme="minorHAnsi" w:hAnsiTheme="minorHAnsi" w:cstheme="minorHAnsi"/>
          <w:i w:val="0"/>
          <w:sz w:val="22"/>
          <w:szCs w:val="22"/>
        </w:rPr>
        <w:t xml:space="preserve">Studs, sleepers and watches are the only acceptable jewelry </w:t>
      </w:r>
    </w:p>
    <w:p w14:paraId="58E8985E" w14:textId="0E3982BE" w:rsidR="00997A6E" w:rsidRPr="000F2C5C" w:rsidRDefault="000F2C5C" w:rsidP="000F2C5C">
      <w:pPr>
        <w:pStyle w:val="ListParagraph"/>
        <w:numPr>
          <w:ilvl w:val="0"/>
          <w:numId w:val="35"/>
        </w:numPr>
        <w:jc w:val="both"/>
      </w:pPr>
      <w:r>
        <w:rPr>
          <w:rFonts w:asciiTheme="minorHAnsi" w:hAnsiTheme="minorHAnsi" w:cstheme="minorHAnsi"/>
          <w:i w:val="0"/>
          <w:sz w:val="22"/>
          <w:szCs w:val="22"/>
        </w:rPr>
        <w:t xml:space="preserve">Any makeup or nail polish must be neutral tones only </w:t>
      </w:r>
    </w:p>
    <w:p w14:paraId="31E6A362" w14:textId="77777777" w:rsidR="000F2C5C" w:rsidRDefault="000F2C5C" w:rsidP="000F2C5C">
      <w:pPr>
        <w:pStyle w:val="ListParagraph"/>
        <w:jc w:val="both"/>
      </w:pPr>
    </w:p>
    <w:p w14:paraId="6E2A33C0" w14:textId="77777777" w:rsidR="00997A6E" w:rsidRDefault="00997A6E" w:rsidP="007E32C1">
      <w:pPr>
        <w:jc w:val="both"/>
        <w:rPr>
          <w:b/>
        </w:rPr>
      </w:pPr>
      <w:r>
        <w:rPr>
          <w:b/>
        </w:rPr>
        <w:t xml:space="preserve">Hair and Sun Safety </w:t>
      </w:r>
    </w:p>
    <w:p w14:paraId="64103247" w14:textId="2D8B6D11" w:rsidR="00997A6E" w:rsidRDefault="000F2C5C" w:rsidP="007E32C1">
      <w:pPr>
        <w:jc w:val="both"/>
      </w:pPr>
      <w:r>
        <w:t>Students with s</w:t>
      </w:r>
      <w:r w:rsidR="00997A6E">
        <w:t>houlder length or longer hair</w:t>
      </w:r>
      <w:r>
        <w:t xml:space="preserve"> are encouraged to</w:t>
      </w:r>
      <w:r w:rsidR="00997A6E">
        <w:t xml:space="preserve"> </w:t>
      </w:r>
      <w:r>
        <w:t>tie</w:t>
      </w:r>
      <w:r w:rsidR="00997A6E">
        <w:t xml:space="preserve"> back</w:t>
      </w:r>
      <w:r>
        <w:t xml:space="preserve"> their hair</w:t>
      </w:r>
      <w:r w:rsidR="00997A6E">
        <w:t xml:space="preserve"> to help restrict the spread of nits and lice for student safety. </w:t>
      </w:r>
    </w:p>
    <w:p w14:paraId="27A38DFF" w14:textId="77777777" w:rsidR="000F2C5C" w:rsidRPr="00232391" w:rsidRDefault="000F2C5C" w:rsidP="000F2C5C">
      <w:pPr>
        <w:spacing w:after="0" w:line="240" w:lineRule="auto"/>
        <w:jc w:val="both"/>
        <w:rPr>
          <w:rFonts w:ascii="Calibri" w:eastAsia="Times New Roman" w:hAnsi="Calibri" w:cs="Times New Roman"/>
        </w:rPr>
      </w:pPr>
      <w:r w:rsidRPr="000F2C5C">
        <w:rPr>
          <w:rFonts w:ascii="Calibri" w:eastAsia="Times New Roman" w:hAnsi="Calibri" w:cs="Times New Roman"/>
        </w:rPr>
        <w:t>Students who wear braids or locs may wear them loose, except for applied technology classes where hair should be tied back for safety purposes.</w:t>
      </w:r>
    </w:p>
    <w:p w14:paraId="64478AC5" w14:textId="77777777" w:rsidR="000F2C5C" w:rsidRDefault="000F2C5C" w:rsidP="007E32C1">
      <w:pPr>
        <w:jc w:val="both"/>
      </w:pPr>
    </w:p>
    <w:p w14:paraId="5B681E92" w14:textId="236A681E" w:rsidR="00120F4E" w:rsidRPr="00120F4E" w:rsidRDefault="000F2C5C" w:rsidP="00120F4E">
      <w:pPr>
        <w:spacing w:after="0"/>
        <w:rPr>
          <w:rFonts w:ascii="Aptos" w:eastAsia="Aptos" w:hAnsi="Aptos" w:cs="Aptos"/>
        </w:rPr>
      </w:pPr>
      <w:r w:rsidRPr="000F2C5C">
        <w:rPr>
          <w:rFonts w:ascii="Aptos" w:eastAsia="Aptos" w:hAnsi="Aptos" w:cs="Aptos"/>
        </w:rPr>
        <w:lastRenderedPageBreak/>
        <w:t>Jewellery, nails, hair accessories, hat cords and similar items that interfere with students’ ability to engage with school activities safely and fully are not permitted.</w:t>
      </w:r>
      <w:r w:rsidR="00120F4E">
        <w:rPr>
          <w:rFonts w:ascii="Aptos" w:eastAsia="Aptos" w:hAnsi="Aptos" w:cs="Aptos"/>
        </w:rPr>
        <w:br/>
      </w:r>
    </w:p>
    <w:p w14:paraId="5C65AC6D" w14:textId="5BA87A06" w:rsidR="00997A6E" w:rsidRDefault="00997A6E" w:rsidP="007E32C1">
      <w:pPr>
        <w:jc w:val="both"/>
      </w:pPr>
      <w:r>
        <w:t xml:space="preserve">School uniform hats must be worn outside from as per our </w:t>
      </w:r>
      <w:proofErr w:type="spellStart"/>
      <w:r>
        <w:t>Sunsmart</w:t>
      </w:r>
      <w:proofErr w:type="spellEnd"/>
      <w:r>
        <w:t xml:space="preserve"> Policy</w:t>
      </w:r>
      <w:r w:rsidR="00120F4E">
        <w:t xml:space="preserve"> from </w:t>
      </w:r>
      <w:proofErr w:type="spellStart"/>
      <w:r w:rsidR="00120F4E">
        <w:t>mid August</w:t>
      </w:r>
      <w:proofErr w:type="spellEnd"/>
      <w:r w:rsidR="00120F4E">
        <w:t xml:space="preserve"> to 30</w:t>
      </w:r>
      <w:r w:rsidR="00120F4E" w:rsidRPr="00120F4E">
        <w:rPr>
          <w:vertAlign w:val="superscript"/>
        </w:rPr>
        <w:t>th</w:t>
      </w:r>
      <w:r w:rsidR="00120F4E">
        <w:t xml:space="preserve"> April</w:t>
      </w:r>
      <w:r>
        <w:t xml:space="preserve">. School uniform hats may also be worn outside these times, by parent or student choice. Hats are not to be worn inside. </w:t>
      </w:r>
    </w:p>
    <w:p w14:paraId="4394BB3F" w14:textId="77777777" w:rsidR="00997A6E" w:rsidRPr="00997A6E" w:rsidRDefault="00997A6E" w:rsidP="007E32C1">
      <w:pPr>
        <w:jc w:val="both"/>
      </w:pPr>
      <w:r>
        <w:t xml:space="preserve">Students are permitted to wear sunglasses during outdoor activities. Sunglasses should be close fitting, wrap around that meet the Australian Standards 1067 and cover as much of the eye area as possible. </w:t>
      </w:r>
    </w:p>
    <w:p w14:paraId="3BE03E12" w14:textId="77777777" w:rsidR="00B62510" w:rsidRPr="00B62510" w:rsidRDefault="00B62510" w:rsidP="00B62510">
      <w:pPr>
        <w:pStyle w:val="ListParagraph"/>
        <w:jc w:val="both"/>
        <w:rPr>
          <w:sz w:val="22"/>
          <w:szCs w:val="22"/>
        </w:rPr>
      </w:pPr>
    </w:p>
    <w:p w14:paraId="24BA1EBE" w14:textId="77777777" w:rsidR="00810AD8" w:rsidRDefault="00997A6E" w:rsidP="00810AD8">
      <w:pPr>
        <w:jc w:val="both"/>
        <w:rPr>
          <w:rFonts w:cs="Times New Roman"/>
          <w:b/>
        </w:rPr>
      </w:pPr>
      <w:r>
        <w:rPr>
          <w:rFonts w:cs="Times New Roman"/>
          <w:b/>
        </w:rPr>
        <w:t xml:space="preserve">Purchase of Uniforms </w:t>
      </w:r>
    </w:p>
    <w:p w14:paraId="133A2F93" w14:textId="77777777" w:rsidR="00997A6E" w:rsidRDefault="0017254B" w:rsidP="00810AD8">
      <w:pPr>
        <w:jc w:val="both"/>
        <w:rPr>
          <w:rFonts w:cs="Times New Roman"/>
        </w:rPr>
      </w:pPr>
      <w:r>
        <w:rPr>
          <w:rFonts w:cs="Times New Roman"/>
        </w:rPr>
        <w:t xml:space="preserve">Uniform items can be purchased online through State School’s Relief </w:t>
      </w:r>
      <w:r w:rsidR="00A640E2">
        <w:rPr>
          <w:rFonts w:cs="Times New Roman"/>
        </w:rPr>
        <w:t xml:space="preserve">or by visiting the store. Please obtain a flyer from our office on purchasing uniform. </w:t>
      </w:r>
    </w:p>
    <w:p w14:paraId="009CA312" w14:textId="0E389CB8" w:rsidR="00120F4E" w:rsidRDefault="00120F4E" w:rsidP="00120F4E">
      <w:pPr>
        <w:spacing w:before="40" w:after="240" w:line="240" w:lineRule="auto"/>
        <w:jc w:val="both"/>
        <w:rPr>
          <w:rFonts w:ascii="Calibri" w:eastAsia="Times New Roman" w:hAnsi="Calibri" w:cs="Calibri"/>
        </w:rPr>
      </w:pPr>
      <w:r w:rsidRPr="00437B4A">
        <w:rPr>
          <w:rFonts w:ascii="Calibri" w:eastAsia="Times New Roman" w:hAnsi="Calibri" w:cs="Times New Roman"/>
        </w:rPr>
        <w:t xml:space="preserve">The School Council has </w:t>
      </w:r>
      <w:r>
        <w:rPr>
          <w:rFonts w:ascii="Calibri" w:eastAsia="Times New Roman" w:hAnsi="Calibri" w:cs="Times New Roman"/>
        </w:rPr>
        <w:t xml:space="preserve">consulted with the school community and worked to ensure the student uniform is </w:t>
      </w:r>
      <w:r w:rsidRPr="00437B4A">
        <w:rPr>
          <w:rFonts w:ascii="Calibri" w:eastAsia="Times New Roman" w:hAnsi="Calibri" w:cs="Times New Roman"/>
        </w:rPr>
        <w:t>affordable</w:t>
      </w:r>
      <w:r>
        <w:rPr>
          <w:rFonts w:ascii="Calibri" w:eastAsia="Times New Roman" w:hAnsi="Calibri" w:cs="Times New Roman"/>
        </w:rPr>
        <w:t xml:space="preserve">. </w:t>
      </w:r>
      <w:r w:rsidRPr="00B74C02">
        <w:rPr>
          <w:rFonts w:ascii="Calibri" w:eastAsia="Times New Roman" w:hAnsi="Calibri" w:cs="Times New Roman"/>
        </w:rPr>
        <w:t>However, if you are</w:t>
      </w:r>
      <w:r>
        <w:rPr>
          <w:rFonts w:ascii="Calibri" w:eastAsia="Times New Roman" w:hAnsi="Calibri" w:cs="Times New Roman"/>
        </w:rPr>
        <w:t xml:space="preserve"> facing difficulty </w:t>
      </w:r>
      <w:r>
        <w:rPr>
          <w:rFonts w:ascii="Calibri" w:eastAsia="Times New Roman" w:hAnsi="Calibri" w:cs="Calibri"/>
        </w:rPr>
        <w:t xml:space="preserve">meeting uniform costs </w:t>
      </w:r>
      <w:r w:rsidRPr="00027A11">
        <w:rPr>
          <w:rFonts w:ascii="Calibri" w:eastAsia="Times New Roman" w:hAnsi="Calibri" w:cs="Calibri"/>
        </w:rPr>
        <w:t>the </w:t>
      </w:r>
      <w:hyperlink r:id="rId6" w:history="1">
        <w:r w:rsidRPr="00D843AC">
          <w:rPr>
            <w:rStyle w:val="Hyperlink"/>
            <w:rFonts w:ascii="Calibri" w:eastAsia="Times New Roman" w:hAnsi="Calibri" w:cs="Calibri"/>
          </w:rPr>
          <w:t>Help with school costs and fees</w:t>
        </w:r>
      </w:hyperlink>
      <w:r>
        <w:rPr>
          <w:rFonts w:ascii="Calibri" w:eastAsia="Times New Roman" w:hAnsi="Calibri" w:cs="Calibri"/>
        </w:rPr>
        <w:t xml:space="preserve"> </w:t>
      </w:r>
      <w:r w:rsidRPr="00027A11">
        <w:rPr>
          <w:rFonts w:ascii="Calibri" w:eastAsia="Times New Roman" w:hAnsi="Calibri" w:cs="Calibri"/>
        </w:rPr>
        <w:t>page</w:t>
      </w:r>
      <w:r>
        <w:rPr>
          <w:rFonts w:ascii="Calibri" w:eastAsia="Times New Roman" w:hAnsi="Calibri" w:cs="Calibri"/>
        </w:rPr>
        <w:t xml:space="preserve"> provides advice on support offered by the Victorian Government. </w:t>
      </w:r>
      <w:r w:rsidRPr="024A9FB7">
        <w:rPr>
          <w:rFonts w:ascii="Calibri" w:eastAsia="Times New Roman" w:hAnsi="Calibri" w:cs="Calibri"/>
        </w:rPr>
        <w:t xml:space="preserve">If your child is starting prep or year 7 and is eligible to receive support via the </w:t>
      </w:r>
      <w:hyperlink r:id="rId7" w:tgtFrame="_blank" w:tooltip="Camps, Sports and Excursions Fund" w:history="1">
        <w:r w:rsidRPr="024A9FB7">
          <w:rPr>
            <w:rStyle w:val="Hyperlink"/>
            <w:rFonts w:ascii="Calibri" w:eastAsia="Times New Roman" w:hAnsi="Calibri" w:cs="Calibri"/>
          </w:rPr>
          <w:t>Camps, Sports and Excursions Fund</w:t>
        </w:r>
      </w:hyperlink>
      <w:r w:rsidRPr="024A9FB7">
        <w:rPr>
          <w:rFonts w:ascii="Calibri" w:eastAsia="Times New Roman" w:hAnsi="Calibri" w:cs="Calibri"/>
        </w:rPr>
        <w:t>, you may be eligible to access the Affordable School Uniform program</w:t>
      </w:r>
      <w:r>
        <w:rPr>
          <w:rFonts w:ascii="Calibri" w:eastAsia="Times New Roman" w:hAnsi="Calibri" w:cs="Calibri"/>
        </w:rPr>
        <w:t xml:space="preserve"> through </w:t>
      </w:r>
      <w:hyperlink r:id="rId8" w:history="1">
        <w:r w:rsidRPr="009A18D8">
          <w:rPr>
            <w:rStyle w:val="Hyperlink"/>
            <w:rFonts w:ascii="Calibri" w:eastAsia="Times New Roman" w:hAnsi="Calibri" w:cs="Calibri"/>
          </w:rPr>
          <w:t>State Schools' Relief</w:t>
        </w:r>
      </w:hyperlink>
      <w:r w:rsidRPr="024A9FB7">
        <w:rPr>
          <w:rFonts w:ascii="Calibri" w:eastAsia="Times New Roman" w:hAnsi="Calibri" w:cs="Calibri"/>
        </w:rPr>
        <w:t xml:space="preserve">. </w:t>
      </w:r>
    </w:p>
    <w:p w14:paraId="58B05AEA" w14:textId="05554E8D" w:rsidR="00120F4E" w:rsidRPr="00120F4E" w:rsidRDefault="00120F4E" w:rsidP="00120F4E">
      <w:pPr>
        <w:spacing w:before="40" w:after="240" w:line="240" w:lineRule="auto"/>
        <w:jc w:val="both"/>
        <w:rPr>
          <w:rFonts w:ascii="Calibri" w:eastAsia="Times New Roman" w:hAnsi="Calibri" w:cs="Calibri"/>
        </w:rPr>
      </w:pPr>
      <w:r w:rsidRPr="00910443">
        <w:rPr>
          <w:rFonts w:ascii="Calibri" w:eastAsia="Times New Roman" w:hAnsi="Calibri" w:cs="Calibri"/>
        </w:rPr>
        <w:t xml:space="preserve">Please </w:t>
      </w:r>
      <w:r w:rsidRPr="00120F4E">
        <w:rPr>
          <w:rFonts w:ascii="Calibri" w:eastAsia="Times New Roman" w:hAnsi="Calibri" w:cs="Calibri"/>
        </w:rPr>
        <w:t>contact the principal</w:t>
      </w:r>
      <w:r>
        <w:rPr>
          <w:rFonts w:ascii="Calibri" w:eastAsia="Times New Roman" w:hAnsi="Calibri" w:cs="Calibri"/>
        </w:rPr>
        <w:t xml:space="preserve"> </w:t>
      </w:r>
      <w:r w:rsidRPr="00910443">
        <w:rPr>
          <w:rFonts w:ascii="Calibri" w:eastAsia="Times New Roman" w:hAnsi="Calibri" w:cs="Calibri"/>
        </w:rPr>
        <w:t>to discuss support that we may be able to provide</w:t>
      </w:r>
      <w:r>
        <w:rPr>
          <w:rFonts w:ascii="Calibri" w:eastAsia="Times New Roman" w:hAnsi="Calibri" w:cs="Calibri"/>
        </w:rPr>
        <w:t>.</w:t>
      </w:r>
    </w:p>
    <w:p w14:paraId="53ED26C6" w14:textId="77777777" w:rsidR="00A640E2" w:rsidRDefault="00A640E2" w:rsidP="00810AD8">
      <w:pPr>
        <w:jc w:val="both"/>
        <w:rPr>
          <w:rFonts w:cs="Times New Roman"/>
          <w:b/>
        </w:rPr>
      </w:pPr>
      <w:r>
        <w:rPr>
          <w:rFonts w:cs="Times New Roman"/>
          <w:b/>
        </w:rPr>
        <w:t xml:space="preserve">Implementation </w:t>
      </w:r>
    </w:p>
    <w:p w14:paraId="4BF5545E" w14:textId="77777777" w:rsidR="00A640E2" w:rsidRDefault="00A640E2" w:rsidP="00810AD8">
      <w:pPr>
        <w:jc w:val="both"/>
        <w:rPr>
          <w:rFonts w:cs="Times New Roman"/>
        </w:rPr>
      </w:pPr>
      <w:r>
        <w:rPr>
          <w:rFonts w:cs="Times New Roman"/>
        </w:rPr>
        <w:t xml:space="preserve">Altona Meadows Primary School will ensure that this Student Dress Code is communicated to all families and students through our website and information in our main office. We will assist students who may be experiencing difficulties complying with this policy where possible. </w:t>
      </w:r>
    </w:p>
    <w:p w14:paraId="1DB27D35" w14:textId="77777777" w:rsidR="00A640E2" w:rsidRDefault="00A640E2" w:rsidP="00810AD8">
      <w:pPr>
        <w:jc w:val="both"/>
        <w:rPr>
          <w:rFonts w:cs="Times New Roman"/>
        </w:rPr>
      </w:pPr>
      <w:r>
        <w:rPr>
          <w:rFonts w:cs="Times New Roman"/>
        </w:rPr>
        <w:t xml:space="preserve">If a student is out of uniform or otherwise breached the Student Dress Code on a recurring basis, a note will be provided to the student and parents by the classroom teacher. If </w:t>
      </w:r>
      <w:proofErr w:type="spellStart"/>
      <w:proofErr w:type="gramStart"/>
      <w:r>
        <w:rPr>
          <w:rFonts w:cs="Times New Roman"/>
        </w:rPr>
        <w:t>non compliance</w:t>
      </w:r>
      <w:proofErr w:type="spellEnd"/>
      <w:proofErr w:type="gramEnd"/>
      <w:r>
        <w:rPr>
          <w:rFonts w:cs="Times New Roman"/>
        </w:rPr>
        <w:t xml:space="preserve"> with the dress code becomes a continued occurrence, the </w:t>
      </w:r>
      <w:proofErr w:type="gramStart"/>
      <w:r>
        <w:rPr>
          <w:rFonts w:cs="Times New Roman"/>
        </w:rPr>
        <w:t>Principal</w:t>
      </w:r>
      <w:proofErr w:type="gramEnd"/>
      <w:r>
        <w:rPr>
          <w:rFonts w:cs="Times New Roman"/>
        </w:rPr>
        <w:t xml:space="preserve"> will be informed and a phone call home may be required. In this event, the school will continue to work with the student and family to support compliance. </w:t>
      </w:r>
    </w:p>
    <w:p w14:paraId="637A12AC" w14:textId="77777777" w:rsidR="00A640E2" w:rsidRDefault="00A640E2" w:rsidP="00810AD8">
      <w:pPr>
        <w:jc w:val="both"/>
        <w:rPr>
          <w:rFonts w:cs="Times New Roman"/>
        </w:rPr>
      </w:pPr>
      <w:r>
        <w:rPr>
          <w:rFonts w:cs="Times New Roman"/>
        </w:rPr>
        <w:t xml:space="preserve">Measures taken by Altona Meadows Primary School to address concerns about student </w:t>
      </w:r>
      <w:proofErr w:type="spellStart"/>
      <w:proofErr w:type="gramStart"/>
      <w:r>
        <w:rPr>
          <w:rFonts w:cs="Times New Roman"/>
        </w:rPr>
        <w:t>non compliance</w:t>
      </w:r>
      <w:proofErr w:type="spellEnd"/>
      <w:proofErr w:type="gramEnd"/>
      <w:r>
        <w:rPr>
          <w:rFonts w:cs="Times New Roman"/>
        </w:rPr>
        <w:t xml:space="preserve"> with the Student Dress Code will also be addressed in accordance with our Student Wellbeing and Engagement Policy. </w:t>
      </w:r>
    </w:p>
    <w:p w14:paraId="5D2B4812" w14:textId="77777777" w:rsidR="00A640E2" w:rsidRDefault="00A640E2" w:rsidP="00810AD8">
      <w:pPr>
        <w:jc w:val="both"/>
        <w:rPr>
          <w:rFonts w:cs="Times New Roman"/>
          <w:b/>
        </w:rPr>
      </w:pPr>
      <w:r>
        <w:rPr>
          <w:rFonts w:cs="Times New Roman"/>
          <w:b/>
        </w:rPr>
        <w:t xml:space="preserve">Exemptions to Student Dress Code </w:t>
      </w:r>
    </w:p>
    <w:p w14:paraId="6078B07B" w14:textId="581BD04C" w:rsidR="00A640E2" w:rsidRPr="00AD4CC1" w:rsidRDefault="00AD4CC1" w:rsidP="00AD4CC1">
      <w:pPr>
        <w:spacing w:before="40" w:after="240"/>
        <w:jc w:val="both"/>
        <w:rPr>
          <w:rFonts w:ascii="Calibri" w:eastAsia="Calibri" w:hAnsi="Calibri" w:cs="Times New Roman"/>
        </w:rPr>
      </w:pPr>
      <w:r w:rsidRPr="004E1EF6">
        <w:rPr>
          <w:rFonts w:ascii="Calibri" w:eastAsia="Calibri" w:hAnsi="Calibri" w:cs="Times New Roman"/>
        </w:rPr>
        <w:t xml:space="preserve">We acknowledge that the enforcement of this </w:t>
      </w:r>
      <w:r>
        <w:rPr>
          <w:rFonts w:ascii="Calibri" w:eastAsia="Calibri" w:hAnsi="Calibri" w:cs="Times New Roman"/>
        </w:rPr>
        <w:t>Student D</w:t>
      </w:r>
      <w:r w:rsidRPr="004E1EF6">
        <w:rPr>
          <w:rFonts w:ascii="Calibri" w:eastAsia="Calibri" w:hAnsi="Calibri" w:cs="Times New Roman"/>
        </w:rPr>
        <w:t xml:space="preserve">ress </w:t>
      </w:r>
      <w:r>
        <w:rPr>
          <w:rFonts w:ascii="Calibri" w:eastAsia="Calibri" w:hAnsi="Calibri" w:cs="Times New Roman"/>
        </w:rPr>
        <w:t>C</w:t>
      </w:r>
      <w:r w:rsidRPr="004E1EF6">
        <w:rPr>
          <w:rFonts w:ascii="Calibri" w:eastAsia="Calibri" w:hAnsi="Calibri" w:cs="Times New Roman"/>
        </w:rPr>
        <w:t xml:space="preserve">ode </w:t>
      </w:r>
      <w:r>
        <w:rPr>
          <w:rFonts w:ascii="Calibri" w:eastAsia="Calibri" w:hAnsi="Calibri" w:cs="Times New Roman"/>
        </w:rPr>
        <w:t>may</w:t>
      </w:r>
      <w:r w:rsidRPr="004E1EF6">
        <w:rPr>
          <w:rFonts w:ascii="Calibri" w:eastAsia="Calibri" w:hAnsi="Calibri" w:cs="Times New Roman"/>
        </w:rPr>
        <w:t xml:space="preserve"> impact students differently.</w:t>
      </w:r>
      <w:r>
        <w:rPr>
          <w:rFonts w:ascii="Calibri" w:eastAsia="Calibri" w:hAnsi="Calibri" w:cs="Times New Roman"/>
        </w:rPr>
        <w:t xml:space="preserve"> </w:t>
      </w:r>
      <w:r w:rsidR="00A640E2">
        <w:rPr>
          <w:rFonts w:cs="Times New Roman"/>
        </w:rPr>
        <w:t xml:space="preserve">Students and their parents or carers may apply in writing to the </w:t>
      </w:r>
      <w:proofErr w:type="gramStart"/>
      <w:r w:rsidR="00A640E2">
        <w:rPr>
          <w:rFonts w:cs="Times New Roman"/>
        </w:rPr>
        <w:t>Principal</w:t>
      </w:r>
      <w:proofErr w:type="gramEnd"/>
      <w:r w:rsidR="00A640E2">
        <w:rPr>
          <w:rFonts w:cs="Times New Roman"/>
        </w:rPr>
        <w:t xml:space="preserve"> for an exemption to this Student Dress Code if: </w:t>
      </w:r>
    </w:p>
    <w:p w14:paraId="798C088B" w14:textId="77777777" w:rsidR="00AD4CC1" w:rsidRPr="003B7CDC" w:rsidRDefault="00AD4CC1" w:rsidP="00AD4CC1">
      <w:pPr>
        <w:numPr>
          <w:ilvl w:val="0"/>
          <w:numId w:val="2"/>
        </w:numPr>
        <w:tabs>
          <w:tab w:val="num" w:pos="720"/>
        </w:tabs>
        <w:spacing w:before="40" w:after="240" w:line="240" w:lineRule="auto"/>
        <w:contextualSpacing/>
        <w:jc w:val="both"/>
        <w:rPr>
          <w:rFonts w:ascii="Calibri" w:eastAsia="Calibri" w:hAnsi="Calibri" w:cs="Times New Roman"/>
        </w:rPr>
      </w:pPr>
      <w:r w:rsidRPr="003B7CDC">
        <w:rPr>
          <w:rFonts w:ascii="Calibri" w:eastAsia="Calibri" w:hAnsi="Calibri" w:cs="Times New Roman"/>
        </w:rPr>
        <w:t>an aspect of the code:</w:t>
      </w:r>
    </w:p>
    <w:p w14:paraId="0C30ACD1" w14:textId="77777777" w:rsidR="00AD4CC1" w:rsidRPr="003B7CDC" w:rsidRDefault="00AD4CC1" w:rsidP="00AD4CC1">
      <w:pPr>
        <w:numPr>
          <w:ilvl w:val="1"/>
          <w:numId w:val="2"/>
        </w:numPr>
        <w:spacing w:before="40" w:after="240" w:line="240" w:lineRule="auto"/>
        <w:contextualSpacing/>
        <w:jc w:val="both"/>
        <w:rPr>
          <w:rFonts w:ascii="Calibri" w:eastAsia="Calibri" w:hAnsi="Calibri" w:cs="Times New Roman"/>
        </w:rPr>
      </w:pPr>
      <w:r w:rsidRPr="003B7CDC">
        <w:rPr>
          <w:rFonts w:ascii="Calibri" w:eastAsia="Calibri" w:hAnsi="Calibri" w:cs="Times New Roman"/>
        </w:rPr>
        <w:t xml:space="preserve">prevents students from being able to attend school or participate in school activities on the same terms as other students because of the </w:t>
      </w:r>
      <w:hyperlink r:id="rId9" w:history="1">
        <w:r w:rsidRPr="00FE084A">
          <w:rPr>
            <w:rStyle w:val="Hyperlink"/>
            <w:rFonts w:ascii="Calibri" w:eastAsia="Calibri" w:hAnsi="Calibri" w:cs="Times New Roman"/>
          </w:rPr>
          <w:t>personal characteristics referred to in human rights and anti-discrimination requirements</w:t>
        </w:r>
      </w:hyperlink>
    </w:p>
    <w:p w14:paraId="42628C31" w14:textId="77777777" w:rsidR="00AD4CC1" w:rsidRPr="003B7CDC" w:rsidRDefault="00AD4CC1" w:rsidP="00AD4CC1">
      <w:pPr>
        <w:numPr>
          <w:ilvl w:val="1"/>
          <w:numId w:val="2"/>
        </w:numPr>
        <w:spacing w:before="40" w:after="240" w:line="240" w:lineRule="auto"/>
        <w:contextualSpacing/>
        <w:jc w:val="both"/>
        <w:rPr>
          <w:rFonts w:ascii="Calibri" w:eastAsia="Calibri" w:hAnsi="Calibri" w:cs="Times New Roman"/>
        </w:rPr>
      </w:pPr>
      <w:r w:rsidRPr="003B7CDC">
        <w:rPr>
          <w:rFonts w:ascii="Calibri" w:eastAsia="Calibri" w:hAnsi="Calibri" w:cs="Times New Roman"/>
        </w:rPr>
        <w:t>offends a religious belief held by the student or parents/carers</w:t>
      </w:r>
    </w:p>
    <w:p w14:paraId="59A90B77" w14:textId="77777777" w:rsidR="00AD4CC1" w:rsidRPr="003B7CDC" w:rsidRDefault="00AD4CC1" w:rsidP="00AD4CC1">
      <w:pPr>
        <w:numPr>
          <w:ilvl w:val="1"/>
          <w:numId w:val="2"/>
        </w:numPr>
        <w:spacing w:before="40" w:after="240" w:line="240" w:lineRule="auto"/>
        <w:contextualSpacing/>
        <w:jc w:val="both"/>
        <w:rPr>
          <w:rFonts w:ascii="Calibri" w:eastAsia="Calibri" w:hAnsi="Calibri" w:cs="Times New Roman"/>
        </w:rPr>
      </w:pPr>
      <w:r w:rsidRPr="003B7CDC">
        <w:rPr>
          <w:rFonts w:ascii="Calibri" w:eastAsia="Calibri" w:hAnsi="Calibri" w:cs="Times New Roman"/>
        </w:rPr>
        <w:t>prevents students from complying with a requirement of their religious, ethnic or cultural background</w:t>
      </w:r>
    </w:p>
    <w:p w14:paraId="4529C200" w14:textId="77777777" w:rsidR="00AD4CC1" w:rsidRPr="003B7CDC" w:rsidRDefault="00AD4CC1" w:rsidP="00AD4CC1">
      <w:pPr>
        <w:numPr>
          <w:ilvl w:val="0"/>
          <w:numId w:val="2"/>
        </w:numPr>
        <w:tabs>
          <w:tab w:val="num" w:pos="720"/>
        </w:tabs>
        <w:spacing w:before="40" w:after="240" w:line="240" w:lineRule="auto"/>
        <w:contextualSpacing/>
        <w:jc w:val="both"/>
        <w:rPr>
          <w:rFonts w:ascii="Calibri" w:eastAsia="Calibri" w:hAnsi="Calibri" w:cs="Times New Roman"/>
        </w:rPr>
      </w:pPr>
      <w:r w:rsidRPr="003B7CDC">
        <w:rPr>
          <w:rFonts w:ascii="Calibri" w:eastAsia="Calibri" w:hAnsi="Calibri" w:cs="Times New Roman"/>
        </w:rPr>
        <w:t>the student has a particular disability or health condition that requires a departure from the dress code</w:t>
      </w:r>
    </w:p>
    <w:p w14:paraId="6E0457CF" w14:textId="77777777" w:rsidR="00AD4CC1" w:rsidRPr="003B7CDC" w:rsidRDefault="00AD4CC1" w:rsidP="00AD4CC1">
      <w:pPr>
        <w:numPr>
          <w:ilvl w:val="0"/>
          <w:numId w:val="2"/>
        </w:numPr>
        <w:tabs>
          <w:tab w:val="num" w:pos="720"/>
        </w:tabs>
        <w:spacing w:before="40" w:after="240" w:line="240" w:lineRule="auto"/>
        <w:contextualSpacing/>
        <w:jc w:val="both"/>
        <w:rPr>
          <w:rFonts w:ascii="Calibri" w:eastAsia="Calibri" w:hAnsi="Calibri" w:cs="Times New Roman"/>
        </w:rPr>
      </w:pPr>
      <w:r w:rsidRPr="003B7CDC">
        <w:rPr>
          <w:rFonts w:ascii="Calibri" w:eastAsia="Calibri" w:hAnsi="Calibri" w:cs="Times New Roman"/>
        </w:rPr>
        <w:t xml:space="preserve">the student or the parents/carers can demonstrate </w:t>
      </w:r>
      <w:r>
        <w:rPr>
          <w:rFonts w:ascii="Calibri" w:eastAsia="Calibri" w:hAnsi="Calibri" w:cs="Times New Roman"/>
        </w:rPr>
        <w:t>financial</w:t>
      </w:r>
      <w:r w:rsidRPr="003B7CDC">
        <w:rPr>
          <w:rFonts w:ascii="Calibri" w:eastAsia="Calibri" w:hAnsi="Calibri" w:cs="Times New Roman"/>
        </w:rPr>
        <w:t xml:space="preserve"> hardship that prevents them from complying with the dress code.</w:t>
      </w:r>
    </w:p>
    <w:p w14:paraId="6F66D9B3" w14:textId="77777777" w:rsidR="00A640E2" w:rsidRDefault="00A640E2" w:rsidP="00A640E2">
      <w:pPr>
        <w:jc w:val="both"/>
        <w:rPr>
          <w:rFonts w:cs="Times New Roman"/>
        </w:rPr>
      </w:pPr>
      <w:r>
        <w:rPr>
          <w:rFonts w:cs="Times New Roman"/>
        </w:rPr>
        <w:br/>
        <w:t xml:space="preserve">When the Principal receives a request for an exemption, they will: </w:t>
      </w:r>
    </w:p>
    <w:p w14:paraId="4E82E6C1" w14:textId="77777777" w:rsidR="00AD4CC1" w:rsidRPr="003D0851" w:rsidRDefault="00AD4CC1" w:rsidP="00AD4CC1">
      <w:pPr>
        <w:numPr>
          <w:ilvl w:val="0"/>
          <w:numId w:val="40"/>
        </w:numPr>
        <w:spacing w:before="40" w:after="240" w:line="240" w:lineRule="auto"/>
        <w:contextualSpacing/>
        <w:jc w:val="both"/>
        <w:rPr>
          <w:rFonts w:ascii="Calibri" w:eastAsia="Calibri" w:hAnsi="Calibri" w:cs="Calibri"/>
        </w:rPr>
      </w:pPr>
      <w:r w:rsidRPr="003D0851">
        <w:rPr>
          <w:rFonts w:ascii="Calibri" w:eastAsia="Calibri" w:hAnsi="Calibri" w:cs="Calibri"/>
        </w:rPr>
        <w:t xml:space="preserve">consider the grounds for the exemption request </w:t>
      </w:r>
    </w:p>
    <w:p w14:paraId="0EDB5B73" w14:textId="77777777" w:rsidR="00AD4CC1" w:rsidRDefault="00AD4CC1" w:rsidP="00AD4CC1">
      <w:pPr>
        <w:numPr>
          <w:ilvl w:val="0"/>
          <w:numId w:val="39"/>
        </w:numPr>
        <w:spacing w:before="40" w:after="240" w:line="240" w:lineRule="auto"/>
        <w:contextualSpacing/>
        <w:jc w:val="both"/>
        <w:rPr>
          <w:rFonts w:ascii="Calibri" w:eastAsia="Calibri" w:hAnsi="Calibri" w:cs="Calibri"/>
        </w:rPr>
      </w:pPr>
      <w:r w:rsidRPr="000112EA">
        <w:rPr>
          <w:rFonts w:ascii="Calibri" w:eastAsia="Calibri" w:hAnsi="Calibri" w:cs="Calibri"/>
        </w:rPr>
        <w:t>explain the process to the student and/or their parents/carer</w:t>
      </w:r>
    </w:p>
    <w:p w14:paraId="104FFC62" w14:textId="77777777" w:rsidR="00AD4CC1" w:rsidRPr="000112EA" w:rsidRDefault="00AD4CC1" w:rsidP="00AD4CC1">
      <w:pPr>
        <w:numPr>
          <w:ilvl w:val="0"/>
          <w:numId w:val="39"/>
        </w:numPr>
        <w:spacing w:before="40" w:after="240" w:line="240" w:lineRule="auto"/>
        <w:contextualSpacing/>
        <w:jc w:val="both"/>
        <w:rPr>
          <w:rFonts w:ascii="Calibri" w:eastAsia="Calibri" w:hAnsi="Calibri" w:cs="Calibri"/>
        </w:rPr>
      </w:pPr>
      <w:r w:rsidRPr="000112EA">
        <w:rPr>
          <w:rFonts w:ascii="Calibri" w:eastAsia="Calibri" w:hAnsi="Calibri" w:cs="Calibri"/>
        </w:rPr>
        <w:t>guarantee that issues of a personal nature revealed to substantiate the request will be strictly confidential</w:t>
      </w:r>
    </w:p>
    <w:p w14:paraId="6791F884" w14:textId="77777777" w:rsidR="00AD4CC1" w:rsidRPr="003D0851" w:rsidRDefault="00AD4CC1" w:rsidP="00AD4CC1">
      <w:pPr>
        <w:numPr>
          <w:ilvl w:val="0"/>
          <w:numId w:val="39"/>
        </w:numPr>
        <w:spacing w:before="40" w:after="240" w:line="240" w:lineRule="auto"/>
        <w:ind w:left="714" w:hanging="357"/>
        <w:jc w:val="both"/>
        <w:rPr>
          <w:rFonts w:ascii="Calibri" w:eastAsia="Calibri" w:hAnsi="Calibri" w:cs="Calibri"/>
        </w:rPr>
      </w:pPr>
      <w:r w:rsidRPr="003D0851">
        <w:rPr>
          <w:rFonts w:ascii="Calibri" w:eastAsia="Calibri" w:hAnsi="Calibri" w:cs="Times New Roman"/>
        </w:rPr>
        <w:t xml:space="preserve">encourage the student and/or their parents/carers to support their application with evidence. </w:t>
      </w:r>
    </w:p>
    <w:p w14:paraId="508D33B9" w14:textId="2463F8D0" w:rsidR="00D95458" w:rsidRPr="00AD4CC1" w:rsidRDefault="00D95458" w:rsidP="00AD4CC1">
      <w:pPr>
        <w:spacing w:before="40" w:after="240"/>
        <w:jc w:val="both"/>
        <w:rPr>
          <w:rFonts w:ascii="Calibri" w:eastAsia="Calibri" w:hAnsi="Calibri" w:cs="Times New Roman"/>
        </w:rPr>
      </w:pPr>
      <w:r>
        <w:rPr>
          <w:rFonts w:cs="Times New Roman"/>
        </w:rPr>
        <w:lastRenderedPageBreak/>
        <w:br/>
      </w:r>
      <w:r w:rsidR="00AD4CC1" w:rsidRPr="003D0851">
        <w:rPr>
          <w:rFonts w:ascii="Calibri" w:eastAsia="Calibri" w:hAnsi="Calibri" w:cs="Times New Roman"/>
        </w:rPr>
        <w:t xml:space="preserve">The </w:t>
      </w:r>
      <w:r w:rsidR="00AD4CC1">
        <w:rPr>
          <w:rFonts w:ascii="Calibri" w:eastAsia="Calibri" w:hAnsi="Calibri" w:cs="Times New Roman"/>
        </w:rPr>
        <w:t>p</w:t>
      </w:r>
      <w:r w:rsidR="00AD4CC1" w:rsidRPr="003D0851">
        <w:rPr>
          <w:rFonts w:ascii="Calibri" w:eastAsia="Calibri" w:hAnsi="Calibri" w:cs="Times New Roman"/>
        </w:rPr>
        <w:t>rincipal or delegate will then try to negotiate a resolution that is acceptable to all parties</w:t>
      </w:r>
      <w:r w:rsidR="00AD4CC1">
        <w:rPr>
          <w:rFonts w:ascii="Calibri" w:eastAsia="Calibri" w:hAnsi="Calibri" w:cs="Times New Roman"/>
        </w:rPr>
        <w:t xml:space="preserve">, including providing advice about support with </w:t>
      </w:r>
      <w:r w:rsidR="00AD4CC1">
        <w:rPr>
          <w:rFonts w:ascii="Calibri" w:eastAsia="Times New Roman" w:hAnsi="Calibri" w:cs="Calibri"/>
        </w:rPr>
        <w:t>meeting uniform costs</w:t>
      </w:r>
      <w:r w:rsidR="00AD4CC1" w:rsidRPr="003D0851">
        <w:rPr>
          <w:rFonts w:ascii="Calibri" w:eastAsia="Calibri" w:hAnsi="Calibri" w:cs="Times New Roman"/>
        </w:rPr>
        <w:t>. If an exemption is not allowed, then written reasons will be provided to the student and/or their parents</w:t>
      </w:r>
      <w:r w:rsidR="00AD4CC1">
        <w:rPr>
          <w:rFonts w:ascii="Calibri" w:eastAsia="Calibri" w:hAnsi="Calibri" w:cs="Times New Roman"/>
        </w:rPr>
        <w:t>/</w:t>
      </w:r>
      <w:r w:rsidR="00AD4CC1" w:rsidRPr="003D0851">
        <w:rPr>
          <w:rFonts w:ascii="Calibri" w:eastAsia="Calibri" w:hAnsi="Calibri" w:cs="Times New Roman"/>
        </w:rPr>
        <w:t xml:space="preserve">carers. </w:t>
      </w:r>
    </w:p>
    <w:p w14:paraId="540617CC" w14:textId="77777777" w:rsidR="00D95458" w:rsidRDefault="00D95458" w:rsidP="00D95458">
      <w:pPr>
        <w:jc w:val="both"/>
        <w:rPr>
          <w:rFonts w:cs="Times New Roman"/>
          <w:b/>
        </w:rPr>
      </w:pPr>
      <w:r>
        <w:rPr>
          <w:rFonts w:cs="Times New Roman"/>
          <w:b/>
        </w:rPr>
        <w:t xml:space="preserve">Concerns about this Student Dress Code </w:t>
      </w:r>
    </w:p>
    <w:p w14:paraId="08CBD3EA" w14:textId="77777777" w:rsidR="00810AD8" w:rsidRPr="00D95458" w:rsidRDefault="00D95458" w:rsidP="00D95458">
      <w:pPr>
        <w:jc w:val="both"/>
        <w:rPr>
          <w:rFonts w:cs="Times New Roman"/>
        </w:rPr>
      </w:pPr>
      <w:r>
        <w:rPr>
          <w:rFonts w:cs="Times New Roman"/>
        </w:rPr>
        <w:t xml:space="preserve">Altona Meadows Primary School welcomes feedback from the school community in relation to this Student Dress Code. If you have a concern or complaint about the Student Dress Code, further information about raising a concern or complaint is available in our school’s Parent Complaint Policy available on our website or from the office. </w:t>
      </w:r>
      <w:r w:rsidR="00315F4C" w:rsidRPr="00D95458">
        <w:t xml:space="preserve"> </w:t>
      </w:r>
    </w:p>
    <w:tbl>
      <w:tblPr>
        <w:tblW w:w="10528" w:type="dxa"/>
        <w:tblLook w:val="01E0" w:firstRow="1" w:lastRow="1" w:firstColumn="1" w:lastColumn="1" w:noHBand="0" w:noVBand="0"/>
      </w:tblPr>
      <w:tblGrid>
        <w:gridCol w:w="10528"/>
      </w:tblGrid>
      <w:tr w:rsidR="00810AD8" w:rsidRPr="002B0134" w14:paraId="664F0AEB" w14:textId="77777777" w:rsidTr="00997A6E">
        <w:trPr>
          <w:trHeight w:val="406"/>
        </w:trPr>
        <w:tc>
          <w:tcPr>
            <w:tcW w:w="10528" w:type="dxa"/>
          </w:tcPr>
          <w:p w14:paraId="0E8D7394" w14:textId="77777777" w:rsidR="00810AD8" w:rsidRPr="008D3EB7" w:rsidRDefault="00810AD8" w:rsidP="00997A6E">
            <w:pPr>
              <w:jc w:val="both"/>
              <w:rPr>
                <w:b/>
                <w:bCs/>
                <w:i/>
              </w:rPr>
            </w:pPr>
            <w:r w:rsidRPr="008D3EB7">
              <w:rPr>
                <w:b/>
                <w:bCs/>
              </w:rPr>
              <w:t>Evaluation:</w:t>
            </w:r>
          </w:p>
          <w:p w14:paraId="6397B7C0" w14:textId="77777777" w:rsidR="00810AD8" w:rsidRPr="008D3EB7" w:rsidRDefault="00810AD8" w:rsidP="00810AD8">
            <w:pPr>
              <w:numPr>
                <w:ilvl w:val="0"/>
                <w:numId w:val="1"/>
              </w:numPr>
              <w:spacing w:after="0" w:line="240" w:lineRule="auto"/>
              <w:ind w:left="720"/>
              <w:rPr>
                <w:i/>
              </w:rPr>
            </w:pPr>
            <w:r w:rsidRPr="002B0134">
              <w:t>This policy will be reviewed as part of the school’s three-year review cycle.</w:t>
            </w:r>
          </w:p>
          <w:p w14:paraId="4E71296D" w14:textId="77777777" w:rsidR="00810AD8" w:rsidRPr="002B0134" w:rsidRDefault="00810AD8" w:rsidP="00997A6E">
            <w:pPr>
              <w:ind w:left="720"/>
              <w:rPr>
                <w:rFonts w:cs="Times New Roman"/>
                <w:i/>
              </w:rPr>
            </w:pPr>
            <w:r w:rsidRPr="002B0134">
              <w:rPr>
                <w:noProof/>
                <w:lang w:eastAsia="en-AU"/>
              </w:rPr>
              <mc:AlternateContent>
                <mc:Choice Requires="wps">
                  <w:drawing>
                    <wp:anchor distT="0" distB="0" distL="114300" distR="114300" simplePos="0" relativeHeight="251664384" behindDoc="0" locked="0" layoutInCell="1" allowOverlap="1" wp14:anchorId="09FFD5FF" wp14:editId="36C15BAC">
                      <wp:simplePos x="0" y="0"/>
                      <wp:positionH relativeFrom="column">
                        <wp:posOffset>4524960</wp:posOffset>
                      </wp:positionH>
                      <wp:positionV relativeFrom="paragraph">
                        <wp:posOffset>248107</wp:posOffset>
                      </wp:positionV>
                      <wp:extent cx="1514475" cy="337466"/>
                      <wp:effectExtent l="0" t="0" r="34925" b="1841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337466"/>
                              </a:xfrm>
                              <a:prstGeom prst="rect">
                                <a:avLst/>
                              </a:prstGeom>
                              <a:solidFill>
                                <a:srgbClr val="FFFFFF"/>
                              </a:solidFill>
                              <a:ln w="9525">
                                <a:solidFill>
                                  <a:srgbClr val="000000"/>
                                </a:solidFill>
                                <a:miter lim="800000"/>
                                <a:headEnd/>
                                <a:tailEnd/>
                              </a:ln>
                            </wps:spPr>
                            <wps:txbx>
                              <w:txbxContent>
                                <w:p w14:paraId="74B5D049" w14:textId="28921500" w:rsidR="00997A6E" w:rsidRPr="00C77193" w:rsidRDefault="00AD4CC1" w:rsidP="00810AD8">
                                  <w:pPr>
                                    <w:jc w:val="center"/>
                                    <w:rPr>
                                      <w:rFonts w:ascii="Calibri" w:hAnsi="Calibri"/>
                                      <w:b/>
                                      <w:i/>
                                      <w:lang w:val="en-US"/>
                                    </w:rPr>
                                  </w:pPr>
                                  <w:r>
                                    <w:rPr>
                                      <w:rFonts w:ascii="Calibri" w:hAnsi="Calibri"/>
                                      <w:b/>
                                      <w:lang w:val="en-US"/>
                                    </w:rPr>
                                    <w:t>October</w:t>
                                  </w:r>
                                  <w:r w:rsidR="00C77193">
                                    <w:rPr>
                                      <w:rFonts w:ascii="Calibri" w:hAnsi="Calibri"/>
                                      <w:b/>
                                      <w:lang w:val="en-US"/>
                                    </w:rPr>
                                    <w:t xml:space="preserve"> 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FD5FF" id="Text Box 6" o:spid="_x0000_s1027" type="#_x0000_t202" style="position:absolute;left:0;text-align:left;margin-left:356.3pt;margin-top:19.55pt;width:119.25pt;height:26.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">
                      <v:textbox>
                        <w:txbxContent>
                          <w:p w14:paraId="74B5D049" w14:textId="28921500" w:rsidR="00997A6E" w:rsidRPr="00C77193" w:rsidRDefault="00AD4CC1" w:rsidP="00810AD8">
                            <w:pPr>
                              <w:jc w:val="center"/>
                              <w:rPr>
                                <w:rFonts w:ascii="Calibri" w:hAnsi="Calibri"/>
                                <w:b/>
                                <w:i/>
                                <w:lang w:val="en-US"/>
                              </w:rPr>
                            </w:pPr>
                            <w:r>
                              <w:rPr>
                                <w:rFonts w:ascii="Calibri" w:hAnsi="Calibri"/>
                                <w:b/>
                                <w:lang w:val="en-US"/>
                              </w:rPr>
                              <w:t>October</w:t>
                            </w:r>
                            <w:r w:rsidR="00C77193">
                              <w:rPr>
                                <w:rFonts w:ascii="Calibri" w:hAnsi="Calibri"/>
                                <w:b/>
                                <w:lang w:val="en-US"/>
                              </w:rPr>
                              <w:t xml:space="preserve"> 2025</w:t>
                            </w:r>
                          </w:p>
                        </w:txbxContent>
                      </v:textbox>
                    </v:shape>
                  </w:pict>
                </mc:Fallback>
              </mc:AlternateContent>
            </w:r>
            <w:r w:rsidRPr="002B0134">
              <w:rPr>
                <w:noProof/>
                <w:lang w:eastAsia="en-AU"/>
              </w:rPr>
              <mc:AlternateContent>
                <mc:Choice Requires="wps">
                  <w:drawing>
                    <wp:anchor distT="0" distB="0" distL="114300" distR="114300" simplePos="0" relativeHeight="251663360" behindDoc="0" locked="0" layoutInCell="0" allowOverlap="1" wp14:anchorId="32E6ACA1" wp14:editId="5679597B">
                      <wp:simplePos x="0" y="0"/>
                      <wp:positionH relativeFrom="column">
                        <wp:posOffset>324825</wp:posOffset>
                      </wp:positionH>
                      <wp:positionV relativeFrom="paragraph">
                        <wp:posOffset>164834</wp:posOffset>
                      </wp:positionV>
                      <wp:extent cx="5781675" cy="494296"/>
                      <wp:effectExtent l="0" t="0" r="28575" b="203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494296"/>
                              </a:xfrm>
                              <a:prstGeom prst="rect">
                                <a:avLst/>
                              </a:prstGeom>
                              <a:solidFill>
                                <a:schemeClr val="accent1">
                                  <a:lumMod val="50000"/>
                                </a:schemeClr>
                              </a:solidFill>
                              <a:ln w="9525">
                                <a:solidFill>
                                  <a:srgbClr val="000000"/>
                                </a:solidFill>
                                <a:miter lim="800000"/>
                                <a:headEnd/>
                                <a:tailEnd/>
                              </a:ln>
                            </wps:spPr>
                            <wps:txbx>
                              <w:txbxContent>
                                <w:p w14:paraId="0B8C24D3" w14:textId="686AF2A7" w:rsidR="00997A6E" w:rsidRPr="00300BCD" w:rsidRDefault="00997A6E" w:rsidP="00810AD8">
                                  <w:pPr>
                                    <w:rPr>
                                      <w:rFonts w:ascii="Calibri" w:hAnsi="Calibri"/>
                                      <w:b/>
                                      <w:color w:val="FFFFFF"/>
                                    </w:rPr>
                                  </w:pPr>
                                  <w:r w:rsidRPr="00300BCD">
                                    <w:rPr>
                                      <w:rFonts w:ascii="Calibri" w:hAnsi="Calibri"/>
                                      <w:b/>
                                      <w:color w:val="FFFFFF"/>
                                    </w:rPr>
                                    <w:t xml:space="preserve">This policy was last </w:t>
                                  </w:r>
                                  <w:r w:rsidR="00AD4CC1">
                                    <w:rPr>
                                      <w:rFonts w:ascii="Calibri" w:hAnsi="Calibri"/>
                                      <w:b/>
                                      <w:color w:val="FFFFFF"/>
                                    </w:rPr>
                                    <w:t xml:space="preserve">reviewed </w:t>
                                  </w:r>
                                  <w:r w:rsidRPr="00300BCD">
                                    <w:rPr>
                                      <w:rFonts w:ascii="Calibri" w:hAnsi="Calibri"/>
                                      <w:b/>
                                      <w:color w:val="FFFFFF"/>
                                    </w:rPr>
                                    <w:tab/>
                                  </w:r>
                                  <w:r w:rsidRPr="00300BCD">
                                    <w:rPr>
                                      <w:rFonts w:ascii="Calibri" w:hAnsi="Calibri"/>
                                      <w:b/>
                                      <w:color w:val="FFFFFF"/>
                                    </w:rPr>
                                    <w:tab/>
                                  </w:r>
                                </w:p>
                                <w:p w14:paraId="1A6D58F1" w14:textId="77777777" w:rsidR="00997A6E" w:rsidRDefault="00997A6E" w:rsidP="00810A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6ACA1" id="Text Box 1" o:spid="_x0000_s1028" type="#_x0000_t202" style="position:absolute;left:0;text-align:left;margin-left:25.6pt;margin-top:13pt;width:455.25pt;height:38.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" o:allowincell="f" fillcolor="#1f4d78 [1604]">
                      <v:textbox>
                        <w:txbxContent>
                          <w:p w14:paraId="0B8C24D3" w14:textId="686AF2A7" w:rsidR="00997A6E" w:rsidRPr="00300BCD" w:rsidRDefault="00997A6E" w:rsidP="00810AD8">
                            <w:pPr>
                              <w:rPr>
                                <w:rFonts w:ascii="Calibri" w:hAnsi="Calibri"/>
                                <w:b/>
                                <w:color w:val="FFFFFF"/>
                              </w:rPr>
                            </w:pPr>
                            <w:r w:rsidRPr="00300BCD">
                              <w:rPr>
                                <w:rFonts w:ascii="Calibri" w:hAnsi="Calibri"/>
                                <w:b/>
                                <w:color w:val="FFFFFF"/>
                              </w:rPr>
                              <w:t xml:space="preserve">This policy was last </w:t>
                            </w:r>
                            <w:r w:rsidR="00AD4CC1">
                              <w:rPr>
                                <w:rFonts w:ascii="Calibri" w:hAnsi="Calibri"/>
                                <w:b/>
                                <w:color w:val="FFFFFF"/>
                              </w:rPr>
                              <w:t xml:space="preserve">reviewed </w:t>
                            </w:r>
                            <w:r w:rsidRPr="00300BCD">
                              <w:rPr>
                                <w:rFonts w:ascii="Calibri" w:hAnsi="Calibri"/>
                                <w:b/>
                                <w:color w:val="FFFFFF"/>
                              </w:rPr>
                              <w:tab/>
                            </w:r>
                            <w:r w:rsidRPr="00300BCD">
                              <w:rPr>
                                <w:rFonts w:ascii="Calibri" w:hAnsi="Calibri"/>
                                <w:b/>
                                <w:color w:val="FFFFFF"/>
                              </w:rPr>
                              <w:tab/>
                            </w:r>
                          </w:p>
                          <w:p w14:paraId="1A6D58F1" w14:textId="77777777" w:rsidR="00997A6E" w:rsidRDefault="00997A6E" w:rsidP="00810AD8"/>
                        </w:txbxContent>
                      </v:textbox>
                    </v:shape>
                  </w:pict>
                </mc:Fallback>
              </mc:AlternateContent>
            </w:r>
          </w:p>
        </w:tc>
      </w:tr>
    </w:tbl>
    <w:p w14:paraId="1324580A" w14:textId="77777777" w:rsidR="00526CEE" w:rsidRDefault="00526CEE" w:rsidP="007806CC">
      <w:pPr>
        <w:rPr>
          <w:rFonts w:cs="Times New Roman"/>
          <w:b/>
        </w:rPr>
      </w:pPr>
    </w:p>
    <w:sectPr w:rsidR="00526CEE" w:rsidSect="007806CC">
      <w:pgSz w:w="11906" w:h="16838"/>
      <w:pgMar w:top="567" w:right="849"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0C72D4"/>
    <w:multiLevelType w:val="hybridMultilevel"/>
    <w:tmpl w:val="18863F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2D512B"/>
    <w:multiLevelType w:val="hybridMultilevel"/>
    <w:tmpl w:val="29AC043E"/>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2A6ADA"/>
    <w:multiLevelType w:val="hybridMultilevel"/>
    <w:tmpl w:val="520AB642"/>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C880233"/>
    <w:multiLevelType w:val="hybridMultilevel"/>
    <w:tmpl w:val="1DFCB5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BE61BC"/>
    <w:multiLevelType w:val="hybridMultilevel"/>
    <w:tmpl w:val="6A409C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EC425D5"/>
    <w:multiLevelType w:val="hybridMultilevel"/>
    <w:tmpl w:val="198E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BC3CD8"/>
    <w:multiLevelType w:val="hybridMultilevel"/>
    <w:tmpl w:val="CC6CE6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1536081"/>
    <w:multiLevelType w:val="hybridMultilevel"/>
    <w:tmpl w:val="1DE05E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3845593"/>
    <w:multiLevelType w:val="hybridMultilevel"/>
    <w:tmpl w:val="7CB813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F497D8D"/>
    <w:multiLevelType w:val="hybridMultilevel"/>
    <w:tmpl w:val="ACC69F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5D4CDD"/>
    <w:multiLevelType w:val="hybridMultilevel"/>
    <w:tmpl w:val="10B68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8166AC"/>
    <w:multiLevelType w:val="hybridMultilevel"/>
    <w:tmpl w:val="4C1C6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44231E4"/>
    <w:multiLevelType w:val="hybridMultilevel"/>
    <w:tmpl w:val="5C3E0D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76A4E9C"/>
    <w:multiLevelType w:val="hybridMultilevel"/>
    <w:tmpl w:val="1ECA9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CAC0321"/>
    <w:multiLevelType w:val="hybridMultilevel"/>
    <w:tmpl w:val="4DD8B4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FAC0B83"/>
    <w:multiLevelType w:val="hybridMultilevel"/>
    <w:tmpl w:val="6688D8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C433EA"/>
    <w:multiLevelType w:val="hybridMultilevel"/>
    <w:tmpl w:val="88885B7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3D2A238B"/>
    <w:multiLevelType w:val="hybridMultilevel"/>
    <w:tmpl w:val="883CE8BC"/>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19" w15:restartNumberingAfterBreak="0">
    <w:nsid w:val="3D330CFC"/>
    <w:multiLevelType w:val="hybridMultilevel"/>
    <w:tmpl w:val="7E8AF7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EA5081B"/>
    <w:multiLevelType w:val="hybridMultilevel"/>
    <w:tmpl w:val="5F6E5A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10B0D1D"/>
    <w:multiLevelType w:val="hybridMultilevel"/>
    <w:tmpl w:val="830CF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35D02D0"/>
    <w:multiLevelType w:val="hybridMultilevel"/>
    <w:tmpl w:val="2508FC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47043F5"/>
    <w:multiLevelType w:val="hybridMultilevel"/>
    <w:tmpl w:val="B6BA7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4D01AAF"/>
    <w:multiLevelType w:val="hybridMultilevel"/>
    <w:tmpl w:val="520AB642"/>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98956FB"/>
    <w:multiLevelType w:val="hybridMultilevel"/>
    <w:tmpl w:val="2FCE5A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19054CD"/>
    <w:multiLevelType w:val="hybridMultilevel"/>
    <w:tmpl w:val="072EEEA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529F6B77"/>
    <w:multiLevelType w:val="hybridMultilevel"/>
    <w:tmpl w:val="146491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CBF5502"/>
    <w:multiLevelType w:val="hybridMultilevel"/>
    <w:tmpl w:val="E6143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F242996"/>
    <w:multiLevelType w:val="hybridMultilevel"/>
    <w:tmpl w:val="49D61C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02F360B"/>
    <w:multiLevelType w:val="hybridMultilevel"/>
    <w:tmpl w:val="FD204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4BA7D8F"/>
    <w:multiLevelType w:val="hybridMultilevel"/>
    <w:tmpl w:val="5100C7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71309A8"/>
    <w:multiLevelType w:val="multilevel"/>
    <w:tmpl w:val="20048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42120F"/>
    <w:multiLevelType w:val="hybridMultilevel"/>
    <w:tmpl w:val="121885C4"/>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34" w15:restartNumberingAfterBreak="0">
    <w:nsid w:val="6DE41C89"/>
    <w:multiLevelType w:val="hybridMultilevel"/>
    <w:tmpl w:val="F88239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0677183"/>
    <w:multiLevelType w:val="hybridMultilevel"/>
    <w:tmpl w:val="4C54BC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48432C6"/>
    <w:multiLevelType w:val="hybridMultilevel"/>
    <w:tmpl w:val="032E74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49D0D2F"/>
    <w:multiLevelType w:val="hybridMultilevel"/>
    <w:tmpl w:val="E8243608"/>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38" w15:restartNumberingAfterBreak="0">
    <w:nsid w:val="74FF1BD0"/>
    <w:multiLevelType w:val="hybridMultilevel"/>
    <w:tmpl w:val="826831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7F960C2"/>
    <w:multiLevelType w:val="hybridMultilevel"/>
    <w:tmpl w:val="907669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56404284">
    <w:abstractNumId w:val="0"/>
    <w:lvlOverride w:ilvl="0">
      <w:lvl w:ilvl="0">
        <w:start w:val="1"/>
        <w:numFmt w:val="bullet"/>
        <w:lvlText w:val=""/>
        <w:legacy w:legacy="1" w:legacySpace="0" w:legacyIndent="360"/>
        <w:lvlJc w:val="left"/>
        <w:pPr>
          <w:ind w:left="1069" w:hanging="360"/>
        </w:pPr>
        <w:rPr>
          <w:rFonts w:ascii="Symbol" w:hAnsi="Symbol" w:hint="default"/>
        </w:rPr>
      </w:lvl>
    </w:lvlOverride>
  </w:num>
  <w:num w:numId="2" w16cid:durableId="866142444">
    <w:abstractNumId w:val="16"/>
  </w:num>
  <w:num w:numId="3" w16cid:durableId="1259481597">
    <w:abstractNumId w:val="27"/>
  </w:num>
  <w:num w:numId="4" w16cid:durableId="654452896">
    <w:abstractNumId w:val="12"/>
  </w:num>
  <w:num w:numId="5" w16cid:durableId="520703800">
    <w:abstractNumId w:val="26"/>
  </w:num>
  <w:num w:numId="6" w16cid:durableId="2127236970">
    <w:abstractNumId w:val="2"/>
  </w:num>
  <w:num w:numId="7" w16cid:durableId="833687612">
    <w:abstractNumId w:val="33"/>
  </w:num>
  <w:num w:numId="8" w16cid:durableId="2112699843">
    <w:abstractNumId w:val="39"/>
  </w:num>
  <w:num w:numId="9" w16cid:durableId="828786215">
    <w:abstractNumId w:val="19"/>
  </w:num>
  <w:num w:numId="10" w16cid:durableId="676929311">
    <w:abstractNumId w:val="30"/>
  </w:num>
  <w:num w:numId="11" w16cid:durableId="917054271">
    <w:abstractNumId w:val="10"/>
  </w:num>
  <w:num w:numId="12" w16cid:durableId="319239693">
    <w:abstractNumId w:val="32"/>
  </w:num>
  <w:num w:numId="13" w16cid:durableId="374736577">
    <w:abstractNumId w:val="25"/>
  </w:num>
  <w:num w:numId="14" w16cid:durableId="1336960841">
    <w:abstractNumId w:val="15"/>
  </w:num>
  <w:num w:numId="15" w16cid:durableId="1682270997">
    <w:abstractNumId w:val="4"/>
  </w:num>
  <w:num w:numId="16" w16cid:durableId="1015573720">
    <w:abstractNumId w:val="22"/>
  </w:num>
  <w:num w:numId="17" w16cid:durableId="1841046335">
    <w:abstractNumId w:val="24"/>
  </w:num>
  <w:num w:numId="18" w16cid:durableId="616448729">
    <w:abstractNumId w:val="5"/>
  </w:num>
  <w:num w:numId="19" w16cid:durableId="1166167056">
    <w:abstractNumId w:val="37"/>
  </w:num>
  <w:num w:numId="20" w16cid:durableId="876896236">
    <w:abstractNumId w:val="36"/>
  </w:num>
  <w:num w:numId="21" w16cid:durableId="535772345">
    <w:abstractNumId w:val="18"/>
  </w:num>
  <w:num w:numId="22" w16cid:durableId="2083869273">
    <w:abstractNumId w:val="28"/>
  </w:num>
  <w:num w:numId="23" w16cid:durableId="936985682">
    <w:abstractNumId w:val="34"/>
  </w:num>
  <w:num w:numId="24" w16cid:durableId="158548813">
    <w:abstractNumId w:val="11"/>
  </w:num>
  <w:num w:numId="25" w16cid:durableId="1958871199">
    <w:abstractNumId w:val="3"/>
  </w:num>
  <w:num w:numId="26" w16cid:durableId="629438027">
    <w:abstractNumId w:val="23"/>
  </w:num>
  <w:num w:numId="27" w16cid:durableId="1443379408">
    <w:abstractNumId w:val="21"/>
  </w:num>
  <w:num w:numId="28" w16cid:durableId="1082407983">
    <w:abstractNumId w:val="35"/>
  </w:num>
  <w:num w:numId="29" w16cid:durableId="2018731825">
    <w:abstractNumId w:val="6"/>
  </w:num>
  <w:num w:numId="30" w16cid:durableId="761023301">
    <w:abstractNumId w:val="9"/>
  </w:num>
  <w:num w:numId="31" w16cid:durableId="384840158">
    <w:abstractNumId w:val="31"/>
  </w:num>
  <w:num w:numId="32" w16cid:durableId="1997877526">
    <w:abstractNumId w:val="17"/>
  </w:num>
  <w:num w:numId="33" w16cid:durableId="625738068">
    <w:abstractNumId w:val="38"/>
  </w:num>
  <w:num w:numId="34" w16cid:durableId="2119375966">
    <w:abstractNumId w:val="14"/>
  </w:num>
  <w:num w:numId="35" w16cid:durableId="1490445027">
    <w:abstractNumId w:val="29"/>
  </w:num>
  <w:num w:numId="36" w16cid:durableId="892885147">
    <w:abstractNumId w:val="1"/>
  </w:num>
  <w:num w:numId="37" w16cid:durableId="580212343">
    <w:abstractNumId w:val="13"/>
  </w:num>
  <w:num w:numId="38" w16cid:durableId="1356806801">
    <w:abstractNumId w:val="7"/>
  </w:num>
  <w:num w:numId="39" w16cid:durableId="859441072">
    <w:abstractNumId w:val="8"/>
  </w:num>
  <w:num w:numId="40" w16cid:durableId="29480001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02C"/>
    <w:rsid w:val="000232DF"/>
    <w:rsid w:val="000F2C5C"/>
    <w:rsid w:val="00120F4E"/>
    <w:rsid w:val="0017254B"/>
    <w:rsid w:val="002E1F7D"/>
    <w:rsid w:val="002F1DB0"/>
    <w:rsid w:val="00315F4C"/>
    <w:rsid w:val="003673E4"/>
    <w:rsid w:val="003A0696"/>
    <w:rsid w:val="00526CEE"/>
    <w:rsid w:val="007806CC"/>
    <w:rsid w:val="00784325"/>
    <w:rsid w:val="007E32C1"/>
    <w:rsid w:val="00810AD8"/>
    <w:rsid w:val="008D7818"/>
    <w:rsid w:val="00997A6E"/>
    <w:rsid w:val="009D0D45"/>
    <w:rsid w:val="00A05A00"/>
    <w:rsid w:val="00A640E2"/>
    <w:rsid w:val="00AD4CC1"/>
    <w:rsid w:val="00B619A3"/>
    <w:rsid w:val="00B62510"/>
    <w:rsid w:val="00C77193"/>
    <w:rsid w:val="00D4157F"/>
    <w:rsid w:val="00D95458"/>
    <w:rsid w:val="00EF20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AC592"/>
  <w15:chartTrackingRefBased/>
  <w15:docId w15:val="{D10E8168-D515-4BE5-A468-65A2AD587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06CC"/>
    <w:pPr>
      <w:widowControl w:val="0"/>
      <w:autoSpaceDE w:val="0"/>
      <w:autoSpaceDN w:val="0"/>
      <w:adjustRightInd w:val="0"/>
      <w:spacing w:before="40" w:after="0" w:line="240" w:lineRule="auto"/>
      <w:ind w:left="720"/>
      <w:contextualSpacing/>
    </w:pPr>
    <w:rPr>
      <w:rFonts w:ascii="Arial Narrow" w:eastAsia="Times New Roman" w:hAnsi="Arial Narrow" w:cs="Arial Narrow"/>
      <w:i/>
      <w:iCs/>
      <w:sz w:val="20"/>
      <w:szCs w:val="20"/>
      <w:lang w:val="en-US" w:eastAsia="en-AU"/>
    </w:rPr>
  </w:style>
  <w:style w:type="table" w:styleId="TableGrid">
    <w:name w:val="Table Grid"/>
    <w:basedOn w:val="TableNormal"/>
    <w:uiPriority w:val="39"/>
    <w:rsid w:val="00780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06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06CC"/>
    <w:rPr>
      <w:rFonts w:ascii="Segoe UI" w:hAnsi="Segoe UI" w:cs="Segoe UI"/>
      <w:sz w:val="18"/>
      <w:szCs w:val="18"/>
    </w:rPr>
  </w:style>
  <w:style w:type="character" w:styleId="Hyperlink">
    <w:name w:val="Hyperlink"/>
    <w:basedOn w:val="DefaultParagraphFont"/>
    <w:uiPriority w:val="99"/>
    <w:unhideWhenUsed/>
    <w:rsid w:val="002F1DB0"/>
    <w:rPr>
      <w:color w:val="0563C1"/>
      <w:u w:val="single"/>
    </w:rPr>
  </w:style>
  <w:style w:type="character" w:styleId="UnresolvedMention">
    <w:name w:val="Unresolved Mention"/>
    <w:basedOn w:val="DefaultParagraphFont"/>
    <w:uiPriority w:val="99"/>
    <w:semiHidden/>
    <w:unhideWhenUsed/>
    <w:rsid w:val="00315F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eschoolsrelief.org.au/" TargetMode="External"/><Relationship Id="rId3" Type="http://schemas.openxmlformats.org/officeDocument/2006/relationships/settings" Target="settings.xml"/><Relationship Id="rId7" Type="http://schemas.openxmlformats.org/officeDocument/2006/relationships/hyperlink" Target="https://www.vic.gov.au/camps-sports-and-excursions-fun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c.gov.au/help-school-costs-and-fees"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humanrights.vic.gov.au/static/05d17cd2dab7e353b4d71d22a0aacc60/Resource-EOA_Quick_Guide-June_20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1062</Words>
  <Characters>6058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Hampton</dc:creator>
  <cp:keywords/>
  <dc:description/>
  <cp:lastModifiedBy>Emma Hampton</cp:lastModifiedBy>
  <cp:revision>3</cp:revision>
  <cp:lastPrinted>2021-08-24T02:45:00Z</cp:lastPrinted>
  <dcterms:created xsi:type="dcterms:W3CDTF">2025-04-23T03:30:00Z</dcterms:created>
  <dcterms:modified xsi:type="dcterms:W3CDTF">2025-10-06T03:38:00Z</dcterms:modified>
</cp:coreProperties>
</file>